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43874" w14:textId="77777777" w:rsidR="00741A81" w:rsidRDefault="00741A81">
      <w:pPr>
        <w:pStyle w:val="Textkrper"/>
        <w:outlineLvl w:val="0"/>
        <w:rPr>
          <w:color w:val="auto"/>
        </w:rPr>
      </w:pPr>
      <w:bookmarkStart w:id="0" w:name="_Hlk19447561"/>
      <w:r>
        <w:rPr>
          <w:color w:val="auto"/>
        </w:rPr>
        <w:t>Reise- und Zahlungsbedingungen</w:t>
      </w:r>
    </w:p>
    <w:p w14:paraId="17C6C390" w14:textId="77777777" w:rsidR="00741A81" w:rsidRPr="00B1783C" w:rsidRDefault="00741A81">
      <w:pPr>
        <w:rPr>
          <w:rFonts w:ascii="Arial" w:hAnsi="Arial" w:cs="Arial"/>
          <w:color w:val="000000"/>
          <w:sz w:val="16"/>
          <w:szCs w:val="16"/>
        </w:rPr>
      </w:pPr>
    </w:p>
    <w:p w14:paraId="3F4923E2" w14:textId="77777777" w:rsidR="00741A81" w:rsidRPr="00B1783C" w:rsidRDefault="00741A81" w:rsidP="00FE5F01">
      <w:pPr>
        <w:jc w:val="both"/>
        <w:rPr>
          <w:rFonts w:ascii="Arial" w:hAnsi="Arial" w:cs="Arial"/>
          <w:b/>
          <w:bCs/>
          <w:color w:val="000000"/>
          <w:sz w:val="18"/>
          <w:szCs w:val="18"/>
        </w:rPr>
      </w:pPr>
      <w:r w:rsidRPr="00B1783C">
        <w:rPr>
          <w:rFonts w:ascii="Arial" w:hAnsi="Arial" w:cs="Arial"/>
          <w:b/>
          <w:bCs/>
          <w:color w:val="000000"/>
          <w:sz w:val="18"/>
          <w:szCs w:val="18"/>
        </w:rPr>
        <w:t>1. Anmeldung</w:t>
      </w:r>
    </w:p>
    <w:p w14:paraId="73F27442" w14:textId="77777777" w:rsidR="00741A81" w:rsidRPr="00C971FC" w:rsidRDefault="00741A81" w:rsidP="00FE5F01">
      <w:pPr>
        <w:jc w:val="both"/>
        <w:rPr>
          <w:rFonts w:ascii="Arial" w:hAnsi="Arial" w:cs="Arial"/>
          <w:color w:val="000000"/>
          <w:sz w:val="14"/>
          <w:szCs w:val="14"/>
        </w:rPr>
      </w:pPr>
      <w:r w:rsidRPr="00C971FC">
        <w:rPr>
          <w:rFonts w:ascii="Arial" w:hAnsi="Arial" w:cs="Arial"/>
          <w:color w:val="000000"/>
          <w:sz w:val="14"/>
          <w:szCs w:val="14"/>
        </w:rPr>
        <w:t>Anmeldungen können nur in schriftlicher Form persönlich,</w:t>
      </w:r>
      <w:r w:rsidR="008911FD" w:rsidRPr="00C971FC">
        <w:rPr>
          <w:rFonts w:ascii="Arial" w:hAnsi="Arial" w:cs="Arial"/>
          <w:color w:val="000000"/>
          <w:sz w:val="14"/>
          <w:szCs w:val="14"/>
        </w:rPr>
        <w:t xml:space="preserve"> </w:t>
      </w:r>
      <w:r w:rsidRPr="00C971FC">
        <w:rPr>
          <w:rFonts w:ascii="Arial" w:hAnsi="Arial" w:cs="Arial"/>
          <w:color w:val="000000"/>
          <w:sz w:val="14"/>
          <w:szCs w:val="14"/>
        </w:rPr>
        <w:t xml:space="preserve">per Email </w:t>
      </w:r>
      <w:r w:rsidR="008911FD" w:rsidRPr="00C971FC">
        <w:rPr>
          <w:rFonts w:ascii="Arial" w:hAnsi="Arial" w:cs="Arial"/>
          <w:color w:val="000000"/>
          <w:sz w:val="14"/>
          <w:szCs w:val="14"/>
        </w:rPr>
        <w:t xml:space="preserve">oder online über unsere Homepage </w:t>
      </w:r>
      <w:r w:rsidR="00C46856" w:rsidRPr="00C971FC">
        <w:rPr>
          <w:rFonts w:ascii="Arial" w:hAnsi="Arial" w:cs="Arial"/>
          <w:color w:val="000000"/>
          <w:sz w:val="14"/>
          <w:szCs w:val="14"/>
        </w:rPr>
        <w:t xml:space="preserve">www.ski-illingen.de </w:t>
      </w:r>
      <w:r w:rsidRPr="00C971FC">
        <w:rPr>
          <w:rFonts w:ascii="Arial" w:hAnsi="Arial" w:cs="Arial"/>
          <w:color w:val="000000"/>
          <w:sz w:val="14"/>
          <w:szCs w:val="14"/>
        </w:rPr>
        <w:t>eingereicht und anerkannt werden. Verwenden Sie bitte hierzu das Anmeldeformular des SSC Illingen</w:t>
      </w:r>
      <w:r w:rsidR="008911FD" w:rsidRPr="00C971FC">
        <w:rPr>
          <w:rFonts w:ascii="Arial" w:hAnsi="Arial" w:cs="Arial"/>
          <w:color w:val="000000"/>
          <w:sz w:val="14"/>
          <w:szCs w:val="14"/>
        </w:rPr>
        <w:t xml:space="preserve"> oder die Anmeldemaske unter www.ski-illingen.de</w:t>
      </w:r>
      <w:r w:rsidRPr="00C971FC">
        <w:rPr>
          <w:rFonts w:ascii="Arial" w:hAnsi="Arial" w:cs="Arial"/>
          <w:color w:val="000000"/>
          <w:sz w:val="14"/>
          <w:szCs w:val="14"/>
        </w:rPr>
        <w:t xml:space="preserve">. Geben Sie bitte bei Ihrer Anmeldung neben dem Geburtsdatum auch Ihre vollständige Adresse und Telefonnummer an. Bitte beachten Sie zudem, dass pro Reiseteilnehmer und Ausfahrt eine Anmeldung auszufüllen ist. Bei Überbelegung einer Veranstaltung gilt die </w:t>
      </w:r>
      <w:r w:rsidR="00D90882" w:rsidRPr="00C971FC">
        <w:rPr>
          <w:rFonts w:ascii="Arial" w:hAnsi="Arial" w:cs="Arial"/>
          <w:color w:val="000000"/>
          <w:sz w:val="14"/>
          <w:szCs w:val="14"/>
        </w:rPr>
        <w:t xml:space="preserve">chronologische </w:t>
      </w:r>
      <w:r w:rsidRPr="00C971FC">
        <w:rPr>
          <w:rFonts w:ascii="Arial" w:hAnsi="Arial" w:cs="Arial"/>
          <w:color w:val="000000"/>
          <w:sz w:val="14"/>
          <w:szCs w:val="14"/>
        </w:rPr>
        <w:t>Reihenfolge der Anmeldungseingänge.</w:t>
      </w:r>
    </w:p>
    <w:p w14:paraId="3762FC0B" w14:textId="77777777" w:rsidR="00741A81" w:rsidRPr="00B1783C" w:rsidRDefault="00741A81" w:rsidP="00FE5F01">
      <w:pPr>
        <w:jc w:val="both"/>
        <w:rPr>
          <w:rFonts w:ascii="Arial" w:hAnsi="Arial" w:cs="Arial"/>
          <w:color w:val="000000"/>
          <w:sz w:val="16"/>
          <w:szCs w:val="16"/>
        </w:rPr>
      </w:pPr>
    </w:p>
    <w:p w14:paraId="6B6BF368" w14:textId="77777777" w:rsidR="00741A81" w:rsidRPr="00B1783C" w:rsidRDefault="00741A81" w:rsidP="00FE5F01">
      <w:pPr>
        <w:jc w:val="both"/>
        <w:rPr>
          <w:rFonts w:ascii="Arial" w:hAnsi="Arial" w:cs="Arial"/>
          <w:b/>
          <w:bCs/>
          <w:color w:val="000000"/>
          <w:sz w:val="18"/>
          <w:szCs w:val="18"/>
        </w:rPr>
      </w:pPr>
      <w:r w:rsidRPr="00B1783C">
        <w:rPr>
          <w:rFonts w:ascii="Arial" w:hAnsi="Arial" w:cs="Arial"/>
          <w:b/>
          <w:bCs/>
          <w:color w:val="000000"/>
          <w:sz w:val="18"/>
          <w:szCs w:val="18"/>
        </w:rPr>
        <w:t>2. Zahlung</w:t>
      </w:r>
    </w:p>
    <w:p w14:paraId="2765CC93" w14:textId="77777777" w:rsidR="00741A81" w:rsidRPr="00C971FC" w:rsidRDefault="00741A81" w:rsidP="00FE5F01">
      <w:pPr>
        <w:jc w:val="both"/>
        <w:rPr>
          <w:rFonts w:ascii="Arial" w:hAnsi="Arial" w:cs="Arial"/>
          <w:color w:val="000000"/>
          <w:sz w:val="14"/>
          <w:szCs w:val="14"/>
        </w:rPr>
      </w:pPr>
      <w:r w:rsidRPr="00C971FC">
        <w:rPr>
          <w:rFonts w:ascii="Arial" w:hAnsi="Arial" w:cs="Arial"/>
          <w:color w:val="000000"/>
          <w:sz w:val="14"/>
          <w:szCs w:val="14"/>
        </w:rPr>
        <w:t xml:space="preserve">Bei Tagesausfahrten ist der Fahrpreis lt. Ausschreibung </w:t>
      </w:r>
      <w:r w:rsidR="008911FD" w:rsidRPr="00C971FC">
        <w:rPr>
          <w:rFonts w:ascii="Arial" w:hAnsi="Arial" w:cs="Arial"/>
          <w:color w:val="000000"/>
          <w:sz w:val="14"/>
          <w:szCs w:val="14"/>
        </w:rPr>
        <w:t xml:space="preserve">innerhalb 10 Werktagen </w:t>
      </w:r>
      <w:r w:rsidRPr="00C971FC">
        <w:rPr>
          <w:rFonts w:ascii="Arial" w:hAnsi="Arial" w:cs="Arial"/>
          <w:color w:val="000000"/>
          <w:sz w:val="14"/>
          <w:szCs w:val="14"/>
        </w:rPr>
        <w:t>fällig.</w:t>
      </w:r>
      <w:r w:rsidR="008911FD" w:rsidRPr="00C971FC">
        <w:rPr>
          <w:rFonts w:ascii="Arial" w:hAnsi="Arial" w:cs="Arial"/>
          <w:color w:val="000000"/>
          <w:sz w:val="14"/>
          <w:szCs w:val="14"/>
        </w:rPr>
        <w:t xml:space="preserve"> Sollte der Betrag nicht innerhalb dieser Frist gezahlt werden, findet die Anmeldung keine Berücksichtigung.</w:t>
      </w:r>
    </w:p>
    <w:p w14:paraId="0765FD8B" w14:textId="77777777" w:rsidR="00741A81" w:rsidRPr="00C971FC" w:rsidRDefault="00741A81" w:rsidP="00FE5F01">
      <w:pPr>
        <w:jc w:val="both"/>
        <w:rPr>
          <w:rFonts w:ascii="Arial" w:hAnsi="Arial" w:cs="Arial"/>
          <w:color w:val="000000"/>
          <w:sz w:val="14"/>
          <w:szCs w:val="14"/>
        </w:rPr>
      </w:pPr>
      <w:r w:rsidRPr="00C971FC">
        <w:rPr>
          <w:rFonts w:ascii="Arial" w:hAnsi="Arial" w:cs="Arial"/>
          <w:color w:val="000000"/>
          <w:sz w:val="14"/>
          <w:szCs w:val="14"/>
        </w:rPr>
        <w:t xml:space="preserve">Bei Mehrtagesausfahrten ist mit der Anmeldung pro Person eine Anzahlung von 50,- € fällig. Dieser Betrag muss innerhalb von </w:t>
      </w:r>
      <w:r w:rsidR="008911FD" w:rsidRPr="00C971FC">
        <w:rPr>
          <w:rFonts w:ascii="Arial" w:hAnsi="Arial" w:cs="Arial"/>
          <w:color w:val="000000"/>
          <w:sz w:val="14"/>
          <w:szCs w:val="14"/>
        </w:rPr>
        <w:t>10</w:t>
      </w:r>
      <w:r w:rsidRPr="00C971FC">
        <w:rPr>
          <w:rFonts w:ascii="Arial" w:hAnsi="Arial" w:cs="Arial"/>
          <w:color w:val="000000"/>
          <w:sz w:val="14"/>
          <w:szCs w:val="14"/>
        </w:rPr>
        <w:t xml:space="preserve"> </w:t>
      </w:r>
      <w:r w:rsidR="008911FD" w:rsidRPr="00C971FC">
        <w:rPr>
          <w:rFonts w:ascii="Arial" w:hAnsi="Arial" w:cs="Arial"/>
          <w:color w:val="000000"/>
          <w:sz w:val="14"/>
          <w:szCs w:val="14"/>
        </w:rPr>
        <w:t>Werkt</w:t>
      </w:r>
      <w:r w:rsidRPr="00C971FC">
        <w:rPr>
          <w:rFonts w:ascii="Arial" w:hAnsi="Arial" w:cs="Arial"/>
          <w:color w:val="000000"/>
          <w:sz w:val="14"/>
          <w:szCs w:val="14"/>
        </w:rPr>
        <w:t xml:space="preserve">agen auf dem genannten Konto </w:t>
      </w:r>
      <w:r w:rsidR="008911FD" w:rsidRPr="00C971FC">
        <w:rPr>
          <w:rFonts w:ascii="Arial" w:hAnsi="Arial" w:cs="Arial"/>
          <w:color w:val="000000"/>
          <w:sz w:val="14"/>
          <w:szCs w:val="14"/>
        </w:rPr>
        <w:t xml:space="preserve">des SSC Illingen </w:t>
      </w:r>
      <w:r w:rsidRPr="00C971FC">
        <w:rPr>
          <w:rFonts w:ascii="Arial" w:hAnsi="Arial" w:cs="Arial"/>
          <w:color w:val="000000"/>
          <w:sz w:val="14"/>
          <w:szCs w:val="14"/>
        </w:rPr>
        <w:t>eingegangen sein, da die Anmeldung sonst keine Berücksichtigung f</w:t>
      </w:r>
      <w:r w:rsidR="00B1783C" w:rsidRPr="00C971FC">
        <w:rPr>
          <w:rFonts w:ascii="Arial" w:hAnsi="Arial" w:cs="Arial"/>
          <w:color w:val="000000"/>
          <w:sz w:val="14"/>
          <w:szCs w:val="14"/>
        </w:rPr>
        <w:t>indet. Die Restzahlung des Reise</w:t>
      </w:r>
      <w:r w:rsidRPr="00C971FC">
        <w:rPr>
          <w:rFonts w:ascii="Arial" w:hAnsi="Arial" w:cs="Arial"/>
          <w:color w:val="000000"/>
          <w:sz w:val="14"/>
          <w:szCs w:val="14"/>
        </w:rPr>
        <w:t>preises ist l</w:t>
      </w:r>
      <w:r w:rsidR="00DD4AEC">
        <w:rPr>
          <w:rFonts w:ascii="Arial" w:hAnsi="Arial" w:cs="Arial"/>
          <w:color w:val="000000"/>
          <w:sz w:val="14"/>
          <w:szCs w:val="14"/>
        </w:rPr>
        <w:t>aut</w:t>
      </w:r>
      <w:r w:rsidRPr="00C971FC">
        <w:rPr>
          <w:rFonts w:ascii="Arial" w:hAnsi="Arial" w:cs="Arial"/>
          <w:color w:val="000000"/>
          <w:sz w:val="14"/>
          <w:szCs w:val="14"/>
        </w:rPr>
        <w:t xml:space="preserve"> jeweiliger Ausschreibung bis spätestens </w:t>
      </w:r>
      <w:r w:rsidR="00B62812" w:rsidRPr="00C971FC">
        <w:rPr>
          <w:rFonts w:ascii="Arial" w:hAnsi="Arial" w:cs="Arial"/>
          <w:color w:val="000000"/>
          <w:sz w:val="14"/>
          <w:szCs w:val="14"/>
        </w:rPr>
        <w:t>7</w:t>
      </w:r>
      <w:r w:rsidRPr="00C971FC">
        <w:rPr>
          <w:rFonts w:ascii="Arial" w:hAnsi="Arial" w:cs="Arial"/>
          <w:color w:val="000000"/>
          <w:sz w:val="14"/>
          <w:szCs w:val="14"/>
        </w:rPr>
        <w:t xml:space="preserve"> </w:t>
      </w:r>
      <w:r w:rsidR="008911FD" w:rsidRPr="00C971FC">
        <w:rPr>
          <w:rFonts w:ascii="Arial" w:hAnsi="Arial" w:cs="Arial"/>
          <w:color w:val="000000"/>
          <w:sz w:val="14"/>
          <w:szCs w:val="14"/>
        </w:rPr>
        <w:t>Werkt</w:t>
      </w:r>
      <w:r w:rsidRPr="00C971FC">
        <w:rPr>
          <w:rFonts w:ascii="Arial" w:hAnsi="Arial" w:cs="Arial"/>
          <w:color w:val="000000"/>
          <w:sz w:val="14"/>
          <w:szCs w:val="14"/>
        </w:rPr>
        <w:t>age vor Reisebeginn fällig.</w:t>
      </w:r>
    </w:p>
    <w:p w14:paraId="6EBC84AD" w14:textId="77777777" w:rsidR="00741A81" w:rsidRPr="00C971FC" w:rsidRDefault="00741A81" w:rsidP="00FE5F01">
      <w:pPr>
        <w:jc w:val="both"/>
        <w:rPr>
          <w:rFonts w:ascii="Arial" w:hAnsi="Arial" w:cs="Arial"/>
          <w:color w:val="000000"/>
          <w:sz w:val="14"/>
          <w:szCs w:val="14"/>
        </w:rPr>
      </w:pPr>
      <w:r w:rsidRPr="00C971FC">
        <w:rPr>
          <w:rFonts w:ascii="Arial" w:hAnsi="Arial" w:cs="Arial"/>
          <w:color w:val="000000"/>
          <w:sz w:val="14"/>
          <w:szCs w:val="14"/>
        </w:rPr>
        <w:t xml:space="preserve">Zahlungen müssen unter Angabe des Verwendungszweckes und der Namen aller angemeldeten Reiseteilnehmer per Überweisung auf das </w:t>
      </w:r>
      <w:r w:rsidRPr="00C971FC">
        <w:rPr>
          <w:rFonts w:ascii="Arial" w:hAnsi="Arial" w:cs="Arial"/>
          <w:b/>
          <w:bCs/>
          <w:color w:val="000000"/>
          <w:sz w:val="14"/>
          <w:szCs w:val="14"/>
        </w:rPr>
        <w:t>Konto des SSC Illingen (</w:t>
      </w:r>
      <w:r w:rsidR="00D82E24" w:rsidRPr="00C971FC">
        <w:rPr>
          <w:rFonts w:ascii="Arial" w:hAnsi="Arial" w:cs="Arial"/>
          <w:b/>
          <w:bCs/>
          <w:color w:val="000000"/>
          <w:sz w:val="14"/>
          <w:szCs w:val="14"/>
        </w:rPr>
        <w:t>IBAN: DE22 6665 0085 0008 2808 86</w:t>
      </w:r>
      <w:r w:rsidR="00C46856">
        <w:rPr>
          <w:rFonts w:ascii="Arial" w:hAnsi="Arial" w:cs="Arial"/>
          <w:b/>
          <w:bCs/>
          <w:color w:val="000000"/>
          <w:sz w:val="14"/>
          <w:szCs w:val="14"/>
        </w:rPr>
        <w:t>,</w:t>
      </w:r>
      <w:r w:rsidRPr="00C971FC">
        <w:rPr>
          <w:rFonts w:ascii="Arial" w:hAnsi="Arial" w:cs="Arial"/>
          <w:b/>
          <w:bCs/>
          <w:color w:val="000000"/>
          <w:sz w:val="14"/>
          <w:szCs w:val="14"/>
        </w:rPr>
        <w:t xml:space="preserve"> Sparkasse Pforzheim Calw)</w:t>
      </w:r>
      <w:r w:rsidRPr="00C971FC">
        <w:rPr>
          <w:rFonts w:ascii="Arial" w:hAnsi="Arial" w:cs="Arial"/>
          <w:color w:val="000000"/>
          <w:sz w:val="14"/>
          <w:szCs w:val="14"/>
        </w:rPr>
        <w:t>, erfolgen.</w:t>
      </w:r>
    </w:p>
    <w:p w14:paraId="513AD01E" w14:textId="77777777" w:rsidR="00741A81" w:rsidRPr="00B1783C" w:rsidRDefault="00741A81" w:rsidP="00FE5F01">
      <w:pPr>
        <w:jc w:val="both"/>
        <w:rPr>
          <w:rFonts w:ascii="Arial" w:hAnsi="Arial" w:cs="Arial"/>
          <w:color w:val="000000"/>
          <w:sz w:val="16"/>
          <w:szCs w:val="16"/>
        </w:rPr>
      </w:pPr>
    </w:p>
    <w:p w14:paraId="584EDEB2" w14:textId="77777777" w:rsidR="00741A81" w:rsidRPr="00B1783C" w:rsidRDefault="00741A81" w:rsidP="00FE5F01">
      <w:pPr>
        <w:jc w:val="both"/>
        <w:rPr>
          <w:rFonts w:ascii="Arial" w:hAnsi="Arial" w:cs="Arial"/>
          <w:b/>
          <w:bCs/>
          <w:color w:val="000000"/>
          <w:sz w:val="18"/>
          <w:szCs w:val="18"/>
        </w:rPr>
      </w:pPr>
      <w:r w:rsidRPr="00B1783C">
        <w:rPr>
          <w:rFonts w:ascii="Arial" w:hAnsi="Arial" w:cs="Arial"/>
          <w:b/>
          <w:bCs/>
          <w:color w:val="000000"/>
          <w:sz w:val="18"/>
          <w:szCs w:val="18"/>
        </w:rPr>
        <w:t>3. Versicherungsschutz</w:t>
      </w:r>
    </w:p>
    <w:p w14:paraId="64C23DA9" w14:textId="77777777" w:rsidR="00741A81" w:rsidRPr="00C971FC" w:rsidRDefault="00741A81" w:rsidP="00FE5F01">
      <w:pPr>
        <w:jc w:val="both"/>
        <w:rPr>
          <w:rFonts w:ascii="Arial" w:hAnsi="Arial" w:cs="Arial"/>
          <w:color w:val="000000"/>
          <w:sz w:val="14"/>
          <w:szCs w:val="14"/>
        </w:rPr>
      </w:pPr>
      <w:r w:rsidRPr="00C971FC">
        <w:rPr>
          <w:rFonts w:ascii="Arial" w:hAnsi="Arial" w:cs="Arial"/>
          <w:color w:val="000000"/>
          <w:sz w:val="14"/>
          <w:szCs w:val="14"/>
        </w:rPr>
        <w:t xml:space="preserve">Die Reiseteilnehmer sind im Rahmen der dafür </w:t>
      </w:r>
      <w:r w:rsidR="00B1783C" w:rsidRPr="00C971FC">
        <w:rPr>
          <w:rFonts w:ascii="Arial" w:hAnsi="Arial" w:cs="Arial"/>
          <w:color w:val="000000"/>
          <w:sz w:val="14"/>
          <w:szCs w:val="14"/>
        </w:rPr>
        <w:t xml:space="preserve">über den WLSB bei der ARAG </w:t>
      </w:r>
      <w:r w:rsidR="00DD4AEC">
        <w:rPr>
          <w:rFonts w:ascii="Arial" w:hAnsi="Arial" w:cs="Arial"/>
          <w:color w:val="000000"/>
          <w:sz w:val="14"/>
          <w:szCs w:val="14"/>
        </w:rPr>
        <w:t>abgeschlossenen</w:t>
      </w:r>
      <w:r w:rsidRPr="00C971FC">
        <w:rPr>
          <w:rFonts w:ascii="Arial" w:hAnsi="Arial" w:cs="Arial"/>
          <w:color w:val="000000"/>
          <w:sz w:val="14"/>
          <w:szCs w:val="14"/>
        </w:rPr>
        <w:t xml:space="preserve"> Haftpflicht- und Unfallversicherung versichert. Eine darüberhinausgehende Haftung übernimmt der Veranstalter nicht.</w:t>
      </w:r>
    </w:p>
    <w:p w14:paraId="0AC464EC" w14:textId="77777777" w:rsidR="00741A81" w:rsidRPr="00B1783C" w:rsidRDefault="00741A81" w:rsidP="00FE5F01">
      <w:pPr>
        <w:jc w:val="both"/>
        <w:rPr>
          <w:rFonts w:ascii="Arial" w:hAnsi="Arial" w:cs="Arial"/>
          <w:color w:val="000000"/>
          <w:sz w:val="16"/>
          <w:szCs w:val="16"/>
        </w:rPr>
      </w:pPr>
    </w:p>
    <w:p w14:paraId="2B60741F" w14:textId="77777777" w:rsidR="00741A81" w:rsidRPr="00B1783C" w:rsidRDefault="00741A81" w:rsidP="00FE5F01">
      <w:pPr>
        <w:jc w:val="both"/>
        <w:rPr>
          <w:rFonts w:ascii="Arial" w:hAnsi="Arial" w:cs="Arial"/>
          <w:b/>
          <w:bCs/>
          <w:color w:val="000000"/>
          <w:sz w:val="18"/>
          <w:szCs w:val="18"/>
        </w:rPr>
      </w:pPr>
      <w:r w:rsidRPr="00B1783C">
        <w:rPr>
          <w:rFonts w:ascii="Arial" w:hAnsi="Arial" w:cs="Arial"/>
          <w:b/>
          <w:bCs/>
          <w:color w:val="000000"/>
          <w:sz w:val="18"/>
          <w:szCs w:val="18"/>
        </w:rPr>
        <w:t>4. Änderungsvorbehalt</w:t>
      </w:r>
    </w:p>
    <w:p w14:paraId="2E53A08E" w14:textId="77777777" w:rsidR="00741A81" w:rsidRPr="00C971FC" w:rsidRDefault="00741A81" w:rsidP="00FE5F01">
      <w:pPr>
        <w:jc w:val="both"/>
        <w:rPr>
          <w:rFonts w:ascii="Arial" w:hAnsi="Arial" w:cs="Arial"/>
          <w:color w:val="000000"/>
          <w:sz w:val="14"/>
          <w:szCs w:val="14"/>
        </w:rPr>
      </w:pPr>
      <w:r w:rsidRPr="00C971FC">
        <w:rPr>
          <w:rFonts w:ascii="Arial" w:hAnsi="Arial" w:cs="Arial"/>
          <w:color w:val="000000"/>
          <w:sz w:val="14"/>
          <w:szCs w:val="14"/>
        </w:rPr>
        <w:t>Sämtliche Angaben entsprechen dem Stand zur Zeit der Drucklegung. Änderungen von Leistungen und Preisen bleiben ausdrücklich vorbehalten, auch im Falle von Druckfehlern und Irrtümern. Fehler bei der Zusammenstellung der Reisekosten können auch nachträglich berichtigt und nachgefordert werden. Ein Rücktrittsrecht kann davon nicht abgeleitet werden.</w:t>
      </w:r>
    </w:p>
    <w:p w14:paraId="59433283" w14:textId="77777777" w:rsidR="00741A81" w:rsidRPr="00B1783C" w:rsidRDefault="00741A81" w:rsidP="00FE5F01">
      <w:pPr>
        <w:jc w:val="both"/>
        <w:rPr>
          <w:rFonts w:ascii="Arial" w:hAnsi="Arial" w:cs="Arial"/>
          <w:color w:val="000000"/>
          <w:sz w:val="16"/>
          <w:szCs w:val="16"/>
        </w:rPr>
      </w:pPr>
    </w:p>
    <w:p w14:paraId="01F5BE02" w14:textId="77777777" w:rsidR="00741A81" w:rsidRPr="00B1783C" w:rsidRDefault="00741A81" w:rsidP="00FE5F01">
      <w:pPr>
        <w:jc w:val="both"/>
        <w:rPr>
          <w:rFonts w:ascii="Arial" w:hAnsi="Arial" w:cs="Arial"/>
          <w:b/>
          <w:bCs/>
          <w:color w:val="000000"/>
          <w:sz w:val="18"/>
          <w:szCs w:val="18"/>
        </w:rPr>
      </w:pPr>
      <w:r w:rsidRPr="00B1783C">
        <w:rPr>
          <w:rFonts w:ascii="Arial" w:hAnsi="Arial" w:cs="Arial"/>
          <w:b/>
          <w:bCs/>
          <w:color w:val="000000"/>
          <w:sz w:val="18"/>
          <w:szCs w:val="18"/>
        </w:rPr>
        <w:t>5. Haftung</w:t>
      </w:r>
    </w:p>
    <w:p w14:paraId="4B871437" w14:textId="77777777" w:rsidR="00741A81" w:rsidRPr="00C971FC" w:rsidRDefault="00741A81" w:rsidP="00FE5F01">
      <w:pPr>
        <w:jc w:val="both"/>
        <w:rPr>
          <w:rFonts w:ascii="Arial" w:hAnsi="Arial" w:cs="Arial"/>
          <w:color w:val="000000"/>
          <w:sz w:val="14"/>
          <w:szCs w:val="14"/>
        </w:rPr>
      </w:pPr>
      <w:r w:rsidRPr="00C971FC">
        <w:rPr>
          <w:rFonts w:ascii="Arial" w:hAnsi="Arial" w:cs="Arial"/>
          <w:color w:val="000000"/>
          <w:sz w:val="14"/>
          <w:szCs w:val="14"/>
        </w:rPr>
        <w:t xml:space="preserve">Unsererseits kann keine Haftung für Verlust, Beschädigungen, Unglücksfälle, Streiks, </w:t>
      </w:r>
      <w:r w:rsidR="00DD4AEC">
        <w:rPr>
          <w:rFonts w:ascii="Arial" w:hAnsi="Arial" w:cs="Arial"/>
          <w:color w:val="000000"/>
          <w:sz w:val="14"/>
          <w:szCs w:val="14"/>
        </w:rPr>
        <w:t>Verspätungen</w:t>
      </w:r>
      <w:r w:rsidRPr="00C971FC">
        <w:rPr>
          <w:rFonts w:ascii="Arial" w:hAnsi="Arial" w:cs="Arial"/>
          <w:color w:val="000000"/>
          <w:sz w:val="14"/>
          <w:szCs w:val="14"/>
        </w:rPr>
        <w:t>, Ereignisse höherer Gewalt oder sonstige Unregelmäßigkeiten übernommen werden. Es kann vom Reiseteilnehmer kein Schadensersatzanspruch geltend gemacht werden, wenn bei Verkehrsbehinderung oder Ähnlichem die Aufenthaltsdauer verkürzt/ verlängert werden muss; die Kosten gehen zu Lasten des Reiseteilnehmers. Wir haften auch nicht für die Nichteinhaltung der Zimmerreservierung durch den Vermieter sowie sonstige nicht durch den SSC Illingen verschuldete Unregelmäßigkeiten. In solchen Fällen haften die Unternehmer direkt Ihnen gegenüber.</w:t>
      </w:r>
    </w:p>
    <w:p w14:paraId="181F5262" w14:textId="77777777" w:rsidR="00741A81" w:rsidRPr="00B1783C" w:rsidRDefault="00741A81" w:rsidP="00FE5F01">
      <w:pPr>
        <w:jc w:val="both"/>
        <w:rPr>
          <w:rFonts w:ascii="Arial" w:hAnsi="Arial" w:cs="Arial"/>
          <w:color w:val="000000"/>
          <w:sz w:val="16"/>
          <w:szCs w:val="16"/>
        </w:rPr>
      </w:pPr>
    </w:p>
    <w:p w14:paraId="04A84043" w14:textId="77777777" w:rsidR="00741A81" w:rsidRPr="00B1783C" w:rsidRDefault="00741A81" w:rsidP="00FE5F01">
      <w:pPr>
        <w:jc w:val="both"/>
        <w:rPr>
          <w:rFonts w:ascii="Arial" w:hAnsi="Arial" w:cs="Arial"/>
          <w:b/>
          <w:bCs/>
          <w:color w:val="000000"/>
          <w:sz w:val="18"/>
          <w:szCs w:val="18"/>
        </w:rPr>
      </w:pPr>
      <w:r w:rsidRPr="00B1783C">
        <w:rPr>
          <w:rFonts w:ascii="Arial" w:hAnsi="Arial" w:cs="Arial"/>
          <w:b/>
          <w:bCs/>
          <w:color w:val="000000"/>
          <w:sz w:val="18"/>
          <w:szCs w:val="18"/>
        </w:rPr>
        <w:t>6. Absage</w:t>
      </w:r>
    </w:p>
    <w:p w14:paraId="45B608D4" w14:textId="77777777" w:rsidR="00741A81" w:rsidRPr="00C971FC" w:rsidRDefault="00741A81" w:rsidP="00FE5F01">
      <w:pPr>
        <w:jc w:val="both"/>
        <w:rPr>
          <w:rFonts w:ascii="Arial" w:hAnsi="Arial" w:cs="Arial"/>
          <w:color w:val="000000"/>
          <w:sz w:val="14"/>
          <w:szCs w:val="14"/>
        </w:rPr>
      </w:pPr>
      <w:r w:rsidRPr="00C971FC">
        <w:rPr>
          <w:rFonts w:ascii="Arial" w:hAnsi="Arial" w:cs="Arial"/>
          <w:color w:val="000000"/>
          <w:sz w:val="14"/>
          <w:szCs w:val="14"/>
        </w:rPr>
        <w:t>Bei Absage der Reise durch den Veranstalter werden die geleisteten Zahlungen den Reiseteilnehmern zurückerstattet, weitergehende Ansprüche bestehen nicht.</w:t>
      </w:r>
    </w:p>
    <w:p w14:paraId="737D9995" w14:textId="77777777" w:rsidR="00741A81" w:rsidRDefault="00741A81" w:rsidP="00FE5F01">
      <w:pPr>
        <w:jc w:val="both"/>
        <w:rPr>
          <w:rFonts w:ascii="Arial" w:hAnsi="Arial" w:cs="Arial"/>
          <w:b/>
          <w:bCs/>
          <w:color w:val="000000"/>
          <w:sz w:val="16"/>
          <w:szCs w:val="20"/>
        </w:rPr>
      </w:pPr>
    </w:p>
    <w:p w14:paraId="3479F0E6" w14:textId="77777777" w:rsidR="00741A81" w:rsidRPr="00B1783C" w:rsidRDefault="00741A81" w:rsidP="00FE5F01">
      <w:pPr>
        <w:jc w:val="both"/>
        <w:rPr>
          <w:rFonts w:ascii="Arial" w:hAnsi="Arial" w:cs="Arial"/>
          <w:b/>
          <w:bCs/>
          <w:color w:val="000000"/>
          <w:sz w:val="18"/>
          <w:szCs w:val="18"/>
        </w:rPr>
      </w:pPr>
      <w:r w:rsidRPr="00B1783C">
        <w:rPr>
          <w:rFonts w:ascii="Arial" w:hAnsi="Arial" w:cs="Arial"/>
          <w:b/>
          <w:bCs/>
          <w:color w:val="000000"/>
          <w:sz w:val="18"/>
          <w:szCs w:val="18"/>
        </w:rPr>
        <w:t>7. Rücktritt</w:t>
      </w:r>
    </w:p>
    <w:p w14:paraId="13E9AC65" w14:textId="4AC8C622" w:rsidR="00ED5C1E" w:rsidRDefault="00741A81" w:rsidP="00FE5F01">
      <w:pPr>
        <w:jc w:val="both"/>
        <w:rPr>
          <w:rFonts w:ascii="Arial" w:hAnsi="Arial" w:cs="Arial"/>
          <w:color w:val="000000"/>
          <w:sz w:val="14"/>
          <w:szCs w:val="14"/>
        </w:rPr>
      </w:pPr>
      <w:r w:rsidRPr="00C971FC">
        <w:rPr>
          <w:rFonts w:ascii="Arial" w:hAnsi="Arial" w:cs="Arial"/>
          <w:color w:val="000000"/>
          <w:sz w:val="14"/>
          <w:szCs w:val="14"/>
        </w:rPr>
        <w:t xml:space="preserve">Sie können jederzeit vor Reisebeginn von der Reise zurücktreten. Die Rücktrittserklärung bedarf der Schriftform. </w:t>
      </w:r>
      <w:r w:rsidR="00192BBA">
        <w:rPr>
          <w:rFonts w:ascii="Arial" w:hAnsi="Arial" w:cs="Arial"/>
          <w:color w:val="000000"/>
          <w:sz w:val="14"/>
          <w:szCs w:val="14"/>
        </w:rPr>
        <w:t xml:space="preserve">Bei Rücktritt seitens des Reiseteilnehmers gelten die Anzahlungsbeträge als Bearbeitungsgebühr für angefallene Aufwendungen. Des Weiteren gelten bei Mehrtagesausfahrten </w:t>
      </w:r>
      <w:r w:rsidR="00ED5C1E">
        <w:rPr>
          <w:rFonts w:ascii="Arial" w:hAnsi="Arial" w:cs="Arial"/>
          <w:color w:val="000000"/>
          <w:sz w:val="14"/>
          <w:szCs w:val="14"/>
        </w:rPr>
        <w:t>folgende Stornobedingungen:</w:t>
      </w:r>
    </w:p>
    <w:p w14:paraId="3AEB4319" w14:textId="41D348D8" w:rsidR="00ED5C1E" w:rsidRPr="00ED5C1E" w:rsidRDefault="00ED5C1E" w:rsidP="00ED5C1E">
      <w:pPr>
        <w:pStyle w:val="ox-08d9eeb036-msonormal"/>
        <w:shd w:val="clear" w:color="auto" w:fill="FFFFFF"/>
        <w:spacing w:before="0" w:beforeAutospacing="0" w:after="0" w:afterAutospacing="0"/>
        <w:rPr>
          <w:rFonts w:ascii="Arial" w:hAnsi="Arial" w:cs="Arial"/>
          <w:color w:val="000000"/>
          <w:sz w:val="14"/>
          <w:szCs w:val="14"/>
        </w:rPr>
      </w:pPr>
      <w:r w:rsidRPr="00ED5C1E">
        <w:rPr>
          <w:rFonts w:ascii="Arial" w:hAnsi="Arial" w:cs="Arial"/>
          <w:color w:val="000000"/>
          <w:sz w:val="14"/>
          <w:szCs w:val="14"/>
        </w:rPr>
        <w:t>- 3 bis 1 Monat vor Reisebeginn 40 % vom gesamten Reisepreis</w:t>
      </w:r>
    </w:p>
    <w:p w14:paraId="6E79FC48" w14:textId="18FF19C5" w:rsidR="00ED5C1E" w:rsidRPr="00ED5C1E" w:rsidRDefault="00ED5C1E" w:rsidP="00ED5C1E">
      <w:pPr>
        <w:pStyle w:val="ox-08d9eeb036-msonormal"/>
        <w:shd w:val="clear" w:color="auto" w:fill="FFFFFF"/>
        <w:spacing w:before="0" w:beforeAutospacing="0" w:after="0" w:afterAutospacing="0"/>
        <w:rPr>
          <w:rFonts w:ascii="Arial" w:hAnsi="Arial" w:cs="Arial"/>
          <w:color w:val="000000"/>
          <w:sz w:val="14"/>
          <w:szCs w:val="14"/>
        </w:rPr>
      </w:pPr>
      <w:r w:rsidRPr="00ED5C1E">
        <w:rPr>
          <w:rFonts w:ascii="Arial" w:hAnsi="Arial" w:cs="Arial"/>
          <w:color w:val="000000"/>
          <w:sz w:val="14"/>
          <w:szCs w:val="14"/>
        </w:rPr>
        <w:t>- 1 Monat bis 1 Woche vor Reisebeginn 70 % vom gesamten Reisepreis</w:t>
      </w:r>
    </w:p>
    <w:p w14:paraId="58D04D11" w14:textId="345F5B96" w:rsidR="00ED5C1E" w:rsidRPr="00ED5C1E" w:rsidRDefault="00ED5C1E" w:rsidP="00ED5C1E">
      <w:pPr>
        <w:pStyle w:val="ox-08d9eeb036-msonormal"/>
        <w:shd w:val="clear" w:color="auto" w:fill="FFFFFF"/>
        <w:spacing w:before="0" w:beforeAutospacing="0" w:after="0" w:afterAutospacing="0"/>
        <w:rPr>
          <w:rFonts w:ascii="Arial" w:hAnsi="Arial" w:cs="Arial"/>
          <w:color w:val="000000"/>
          <w:sz w:val="14"/>
          <w:szCs w:val="14"/>
        </w:rPr>
      </w:pPr>
      <w:r w:rsidRPr="00ED5C1E">
        <w:rPr>
          <w:rFonts w:ascii="Arial" w:hAnsi="Arial" w:cs="Arial"/>
          <w:color w:val="000000"/>
          <w:sz w:val="14"/>
          <w:szCs w:val="14"/>
        </w:rPr>
        <w:t xml:space="preserve">- in der letzten Woche vor </w:t>
      </w:r>
      <w:r w:rsidR="00430350">
        <w:rPr>
          <w:rFonts w:ascii="Arial" w:hAnsi="Arial" w:cs="Arial"/>
          <w:color w:val="000000"/>
          <w:sz w:val="14"/>
          <w:szCs w:val="14"/>
        </w:rPr>
        <w:t>Reisebeginn</w:t>
      </w:r>
      <w:r w:rsidRPr="00ED5C1E">
        <w:rPr>
          <w:rFonts w:ascii="Arial" w:hAnsi="Arial" w:cs="Arial"/>
          <w:color w:val="000000"/>
          <w:sz w:val="14"/>
          <w:szCs w:val="14"/>
        </w:rPr>
        <w:t xml:space="preserve"> 90 % vom gesamten Reisepreis</w:t>
      </w:r>
    </w:p>
    <w:p w14:paraId="4C034892" w14:textId="77777777" w:rsidR="00741A81" w:rsidRPr="00B1783C" w:rsidRDefault="00741A81" w:rsidP="00FE5F01">
      <w:pPr>
        <w:jc w:val="both"/>
        <w:rPr>
          <w:rFonts w:ascii="Arial" w:hAnsi="Arial" w:cs="Arial"/>
          <w:color w:val="000000"/>
          <w:sz w:val="16"/>
          <w:szCs w:val="16"/>
        </w:rPr>
      </w:pPr>
    </w:p>
    <w:p w14:paraId="3503D6BE" w14:textId="77777777" w:rsidR="00741A81" w:rsidRPr="00B1783C" w:rsidRDefault="00741A81" w:rsidP="00FE5F01">
      <w:pPr>
        <w:jc w:val="both"/>
        <w:rPr>
          <w:rFonts w:ascii="Arial" w:hAnsi="Arial" w:cs="Arial"/>
          <w:b/>
          <w:bCs/>
          <w:color w:val="000000"/>
          <w:sz w:val="18"/>
          <w:szCs w:val="18"/>
        </w:rPr>
      </w:pPr>
      <w:r w:rsidRPr="00B1783C">
        <w:rPr>
          <w:rFonts w:ascii="Arial" w:hAnsi="Arial" w:cs="Arial"/>
          <w:b/>
          <w:bCs/>
          <w:color w:val="000000"/>
          <w:sz w:val="18"/>
          <w:szCs w:val="18"/>
        </w:rPr>
        <w:t>8. Annahme der Bedingungen</w:t>
      </w:r>
    </w:p>
    <w:p w14:paraId="6F51F85C" w14:textId="77777777" w:rsidR="00B1783C" w:rsidRDefault="00741A81" w:rsidP="00FE5F01">
      <w:pPr>
        <w:jc w:val="both"/>
        <w:rPr>
          <w:rFonts w:ascii="Arial" w:hAnsi="Arial" w:cs="Arial"/>
          <w:color w:val="000000"/>
          <w:sz w:val="14"/>
          <w:szCs w:val="14"/>
        </w:rPr>
      </w:pPr>
      <w:r w:rsidRPr="00C971FC">
        <w:rPr>
          <w:rFonts w:ascii="Arial" w:hAnsi="Arial" w:cs="Arial"/>
          <w:color w:val="000000"/>
          <w:sz w:val="14"/>
          <w:szCs w:val="14"/>
        </w:rPr>
        <w:t>Die Reiseteilnehmer erkennen obige Bedingungen dur</w:t>
      </w:r>
      <w:r w:rsidR="00B1783C" w:rsidRPr="00C971FC">
        <w:rPr>
          <w:rFonts w:ascii="Arial" w:hAnsi="Arial" w:cs="Arial"/>
          <w:color w:val="000000"/>
          <w:sz w:val="14"/>
          <w:szCs w:val="14"/>
        </w:rPr>
        <w:t>ch ihre Unterschrift auf der An</w:t>
      </w:r>
      <w:r w:rsidRPr="00C971FC">
        <w:rPr>
          <w:rFonts w:ascii="Arial" w:hAnsi="Arial" w:cs="Arial"/>
          <w:color w:val="000000"/>
          <w:sz w:val="14"/>
          <w:szCs w:val="14"/>
        </w:rPr>
        <w:t>meldung</w:t>
      </w:r>
      <w:r w:rsidR="00C971FC" w:rsidRPr="00C971FC">
        <w:rPr>
          <w:rFonts w:ascii="Arial" w:hAnsi="Arial" w:cs="Arial"/>
          <w:color w:val="000000"/>
          <w:sz w:val="14"/>
          <w:szCs w:val="14"/>
        </w:rPr>
        <w:t xml:space="preserve"> oder durch Absenden der Anmeldung über die Online-Anmeldemaske </w:t>
      </w:r>
      <w:r w:rsidRPr="00C971FC">
        <w:rPr>
          <w:rFonts w:ascii="Arial" w:hAnsi="Arial" w:cs="Arial"/>
          <w:color w:val="000000"/>
          <w:sz w:val="14"/>
          <w:szCs w:val="14"/>
        </w:rPr>
        <w:t>für sich sowie für die gemeinsam angemeldeten Personen an. Bei Minderjährigen</w:t>
      </w:r>
      <w:r w:rsidR="00C971FC" w:rsidRPr="00C971FC">
        <w:rPr>
          <w:rFonts w:ascii="Arial" w:hAnsi="Arial" w:cs="Arial"/>
          <w:color w:val="000000"/>
          <w:sz w:val="14"/>
          <w:szCs w:val="14"/>
        </w:rPr>
        <w:t xml:space="preserve"> </w:t>
      </w:r>
      <w:r w:rsidRPr="00C971FC">
        <w:rPr>
          <w:rFonts w:ascii="Arial" w:hAnsi="Arial" w:cs="Arial"/>
          <w:color w:val="000000"/>
          <w:sz w:val="14"/>
          <w:szCs w:val="14"/>
        </w:rPr>
        <w:t>ist</w:t>
      </w:r>
      <w:r w:rsidR="00C971FC" w:rsidRPr="00C971FC">
        <w:rPr>
          <w:rFonts w:ascii="Arial" w:hAnsi="Arial" w:cs="Arial"/>
          <w:color w:val="000000"/>
          <w:sz w:val="14"/>
          <w:szCs w:val="14"/>
        </w:rPr>
        <w:t xml:space="preserve"> </w:t>
      </w:r>
      <w:r w:rsidRPr="00C971FC">
        <w:rPr>
          <w:rFonts w:ascii="Arial" w:hAnsi="Arial" w:cs="Arial"/>
          <w:color w:val="000000"/>
          <w:sz w:val="14"/>
          <w:szCs w:val="14"/>
        </w:rPr>
        <w:t xml:space="preserve">die Unterschrift eines Erziehungsberechtigten </w:t>
      </w:r>
      <w:r w:rsidR="00DD4AEC">
        <w:rPr>
          <w:rFonts w:ascii="Arial" w:hAnsi="Arial" w:cs="Arial"/>
          <w:color w:val="000000"/>
          <w:sz w:val="14"/>
          <w:szCs w:val="14"/>
        </w:rPr>
        <w:t>sowie eine Einverständniserklärung erforderlich</w:t>
      </w:r>
      <w:r w:rsidRPr="00C971FC">
        <w:rPr>
          <w:rFonts w:ascii="Arial" w:hAnsi="Arial" w:cs="Arial"/>
          <w:color w:val="000000"/>
          <w:sz w:val="14"/>
          <w:szCs w:val="14"/>
        </w:rPr>
        <w:t>.</w:t>
      </w:r>
    </w:p>
    <w:p w14:paraId="36B1CA3F" w14:textId="77777777" w:rsidR="00C971FC" w:rsidRDefault="00C971FC" w:rsidP="00FE5F01">
      <w:pPr>
        <w:jc w:val="both"/>
        <w:rPr>
          <w:rFonts w:ascii="Arial" w:hAnsi="Arial" w:cs="Arial"/>
          <w:color w:val="000000"/>
          <w:sz w:val="14"/>
          <w:szCs w:val="14"/>
        </w:rPr>
      </w:pPr>
    </w:p>
    <w:bookmarkEnd w:id="0"/>
    <w:p w14:paraId="5DA8B138" w14:textId="77777777" w:rsidR="00C971FC" w:rsidRDefault="00C971FC" w:rsidP="00FE5F01">
      <w:pPr>
        <w:jc w:val="both"/>
        <w:rPr>
          <w:rFonts w:ascii="Arial" w:hAnsi="Arial" w:cs="Arial"/>
          <w:color w:val="000000"/>
          <w:sz w:val="14"/>
          <w:szCs w:val="14"/>
        </w:rPr>
      </w:pPr>
    </w:p>
    <w:tbl>
      <w:tblPr>
        <w:tblW w:w="7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600"/>
        <w:gridCol w:w="559"/>
        <w:gridCol w:w="1169"/>
        <w:gridCol w:w="2486"/>
      </w:tblGrid>
      <w:tr w:rsidR="00741A81" w14:paraId="09C02397" w14:textId="77777777" w:rsidTr="00EA46E8">
        <w:trPr>
          <w:trHeight w:val="169"/>
          <w:jc w:val="center"/>
        </w:trPr>
        <w:tc>
          <w:tcPr>
            <w:tcW w:w="7142" w:type="dxa"/>
            <w:gridSpan w:val="5"/>
            <w:shd w:val="clear" w:color="auto" w:fill="FFC000"/>
            <w:vAlign w:val="center"/>
          </w:tcPr>
          <w:p w14:paraId="667AA2B0" w14:textId="77777777" w:rsidR="00741A81" w:rsidRDefault="00B1783C" w:rsidP="000F7038">
            <w:pPr>
              <w:rPr>
                <w:b/>
                <w:sz w:val="36"/>
              </w:rPr>
            </w:pPr>
            <w:r>
              <w:rPr>
                <w:rFonts w:ascii="Arial" w:hAnsi="Arial" w:cs="Arial"/>
                <w:color w:val="000000"/>
                <w:sz w:val="15"/>
                <w:szCs w:val="20"/>
              </w:rPr>
              <w:lastRenderedPageBreak/>
              <w:br w:type="page"/>
            </w:r>
            <w:r w:rsidR="00741A81">
              <w:rPr>
                <w:rFonts w:ascii="Arial" w:hAnsi="Arial" w:cs="Arial"/>
                <w:color w:val="000000"/>
                <w:sz w:val="20"/>
                <w:szCs w:val="20"/>
              </w:rPr>
              <w:br w:type="page"/>
            </w:r>
            <w:r w:rsidR="00741A81">
              <w:rPr>
                <w:b/>
                <w:sz w:val="36"/>
              </w:rPr>
              <w:t>A</w:t>
            </w:r>
            <w:r w:rsidR="00741A81" w:rsidRPr="00EA46E8">
              <w:rPr>
                <w:b/>
                <w:sz w:val="36"/>
                <w:shd w:val="clear" w:color="auto" w:fill="FFC000"/>
              </w:rPr>
              <w:t>nmeldeform</w:t>
            </w:r>
            <w:r w:rsidR="00741A81">
              <w:rPr>
                <w:b/>
                <w:sz w:val="36"/>
              </w:rPr>
              <w:t>ular Ausfahrten SSC</w:t>
            </w:r>
            <w:r w:rsidR="00B223E9">
              <w:rPr>
                <w:b/>
                <w:sz w:val="36"/>
              </w:rPr>
              <w:t xml:space="preserve"> </w:t>
            </w:r>
            <w:r w:rsidR="00741A81">
              <w:rPr>
                <w:b/>
                <w:sz w:val="36"/>
              </w:rPr>
              <w:t>I</w:t>
            </w:r>
            <w:r w:rsidR="00B223E9">
              <w:rPr>
                <w:b/>
                <w:sz w:val="36"/>
              </w:rPr>
              <w:t>llingen</w:t>
            </w:r>
          </w:p>
        </w:tc>
      </w:tr>
      <w:tr w:rsidR="00741A81" w14:paraId="54C0460D" w14:textId="77777777" w:rsidTr="00FD002E">
        <w:trPr>
          <w:trHeight w:hRule="exact" w:val="530"/>
          <w:jc w:val="center"/>
        </w:trPr>
        <w:tc>
          <w:tcPr>
            <w:tcW w:w="7142" w:type="dxa"/>
            <w:gridSpan w:val="5"/>
            <w:vAlign w:val="center"/>
          </w:tcPr>
          <w:p w14:paraId="2B220FAE" w14:textId="77777777" w:rsidR="00741A81" w:rsidRDefault="00741A81" w:rsidP="000F7038">
            <w:pPr>
              <w:rPr>
                <w:sz w:val="18"/>
              </w:rPr>
            </w:pPr>
            <w:r>
              <w:rPr>
                <w:rFonts w:ascii="Arial" w:hAnsi="Arial" w:cs="Arial"/>
                <w:color w:val="000000"/>
                <w:sz w:val="20"/>
                <w:szCs w:val="20"/>
              </w:rPr>
              <w:t xml:space="preserve">Bitte pro Person und Ausfahrt ein Formular </w:t>
            </w:r>
            <w:r w:rsidR="00D90882" w:rsidRPr="00124AFE">
              <w:rPr>
                <w:rFonts w:ascii="Arial" w:hAnsi="Arial" w:cs="Arial"/>
                <w:b/>
                <w:color w:val="000000"/>
                <w:sz w:val="20"/>
                <w:szCs w:val="20"/>
                <w:u w:val="single"/>
              </w:rPr>
              <w:t>vollständig</w:t>
            </w:r>
            <w:r w:rsidR="00D90882">
              <w:rPr>
                <w:rFonts w:ascii="Arial" w:hAnsi="Arial" w:cs="Arial"/>
                <w:color w:val="000000"/>
                <w:sz w:val="20"/>
                <w:szCs w:val="20"/>
              </w:rPr>
              <w:t xml:space="preserve"> </w:t>
            </w:r>
            <w:r>
              <w:rPr>
                <w:rFonts w:ascii="Arial" w:hAnsi="Arial" w:cs="Arial"/>
                <w:color w:val="000000"/>
                <w:sz w:val="20"/>
                <w:szCs w:val="20"/>
              </w:rPr>
              <w:t>ausfüllen!</w:t>
            </w:r>
            <w:r>
              <w:rPr>
                <w:rFonts w:ascii="Arial" w:hAnsi="Arial" w:cs="Arial"/>
                <w:color w:val="000000"/>
                <w:sz w:val="20"/>
                <w:szCs w:val="20"/>
              </w:rPr>
              <w:br/>
              <w:t>Formular als PDF zum Download unter:</w:t>
            </w:r>
            <w:r>
              <w:rPr>
                <w:sz w:val="18"/>
              </w:rPr>
              <w:t xml:space="preserve"> </w:t>
            </w:r>
            <w:r w:rsidRPr="00124AFE">
              <w:rPr>
                <w:rFonts w:ascii="Arial" w:hAnsi="Arial" w:cs="Arial"/>
                <w:b/>
                <w:bCs/>
                <w:sz w:val="20"/>
                <w:szCs w:val="20"/>
              </w:rPr>
              <w:t>www.ski-illingen.de</w:t>
            </w:r>
          </w:p>
        </w:tc>
      </w:tr>
      <w:tr w:rsidR="00741A81" w14:paraId="590B0805" w14:textId="77777777" w:rsidTr="00ED64D2">
        <w:trPr>
          <w:trHeight w:hRule="exact" w:val="354"/>
          <w:jc w:val="center"/>
        </w:trPr>
        <w:tc>
          <w:tcPr>
            <w:tcW w:w="7142" w:type="dxa"/>
            <w:gridSpan w:val="5"/>
            <w:shd w:val="clear" w:color="auto" w:fill="B6DDE8"/>
            <w:vAlign w:val="center"/>
          </w:tcPr>
          <w:p w14:paraId="6F4C3145" w14:textId="77777777" w:rsidR="00741A81" w:rsidRDefault="00741A81" w:rsidP="000F7038">
            <w:pPr>
              <w:rPr>
                <w:rFonts w:ascii="Arial" w:hAnsi="Arial" w:cs="Arial"/>
                <w:sz w:val="18"/>
              </w:rPr>
            </w:pPr>
            <w:r>
              <w:rPr>
                <w:rFonts w:ascii="Arial" w:eastAsia="MS Gothic" w:hAnsi="Arial" w:cs="Arial"/>
                <w:b/>
              </w:rPr>
              <w:t>Allgemeines:</w:t>
            </w:r>
          </w:p>
        </w:tc>
      </w:tr>
      <w:tr w:rsidR="00741A81" w14:paraId="1341DF0F" w14:textId="77777777" w:rsidTr="00FD002E">
        <w:trPr>
          <w:trHeight w:val="1436"/>
          <w:jc w:val="center"/>
        </w:trPr>
        <w:tc>
          <w:tcPr>
            <w:tcW w:w="3487" w:type="dxa"/>
            <w:gridSpan w:val="3"/>
          </w:tcPr>
          <w:p w14:paraId="173F8DA6" w14:textId="77777777" w:rsidR="00741A81" w:rsidRDefault="00741A81" w:rsidP="000F7038">
            <w:pPr>
              <w:rPr>
                <w:rFonts w:ascii="Arial" w:hAnsi="Arial" w:cs="Arial"/>
                <w:b/>
                <w:bCs/>
                <w:i/>
                <w:iCs/>
                <w:u w:val="single"/>
              </w:rPr>
            </w:pPr>
            <w:r>
              <w:rPr>
                <w:rFonts w:ascii="Arial" w:hAnsi="Arial" w:cs="Arial"/>
                <w:b/>
                <w:bCs/>
                <w:i/>
                <w:iCs/>
                <w:u w:val="single"/>
              </w:rPr>
              <w:t>Tagesausfahrten:</w:t>
            </w:r>
          </w:p>
          <w:p w14:paraId="7C29C702" w14:textId="2B6B5032" w:rsidR="00741A81" w:rsidRDefault="002E193D" w:rsidP="000F7038">
            <w:pPr>
              <w:numPr>
                <w:ilvl w:val="0"/>
                <w:numId w:val="7"/>
              </w:numPr>
              <w:tabs>
                <w:tab w:val="clear" w:pos="720"/>
                <w:tab w:val="num" w:pos="540"/>
              </w:tabs>
              <w:ind w:hanging="720"/>
              <w:rPr>
                <w:rFonts w:ascii="Arial" w:eastAsia="MS Gothic" w:hAnsi="Arial" w:cs="Arial"/>
              </w:rPr>
            </w:pPr>
            <w:r>
              <w:rPr>
                <w:rFonts w:ascii="Arial" w:eastAsia="MS Gothic" w:hAnsi="Arial" w:cs="Arial"/>
              </w:rPr>
              <w:t>1</w:t>
            </w:r>
            <w:r w:rsidR="003E0B1B">
              <w:rPr>
                <w:rFonts w:ascii="Arial" w:eastAsia="MS Gothic" w:hAnsi="Arial" w:cs="Arial"/>
              </w:rPr>
              <w:t>6</w:t>
            </w:r>
            <w:r w:rsidR="00D90882">
              <w:rPr>
                <w:rFonts w:ascii="Arial" w:eastAsia="MS Gothic" w:hAnsi="Arial" w:cs="Arial"/>
              </w:rPr>
              <w:t>. Januar</w:t>
            </w:r>
            <w:r w:rsidR="00EA46E8">
              <w:rPr>
                <w:rFonts w:ascii="Arial" w:eastAsia="MS Gothic" w:hAnsi="Arial" w:cs="Arial"/>
              </w:rPr>
              <w:t xml:space="preserve"> (Berwang)</w:t>
            </w:r>
          </w:p>
          <w:p w14:paraId="4EF05F2A" w14:textId="7914CD1A" w:rsidR="003E0B1B" w:rsidRDefault="003E0B1B" w:rsidP="000F7038">
            <w:pPr>
              <w:numPr>
                <w:ilvl w:val="0"/>
                <w:numId w:val="7"/>
              </w:numPr>
              <w:tabs>
                <w:tab w:val="clear" w:pos="720"/>
                <w:tab w:val="num" w:pos="540"/>
              </w:tabs>
              <w:ind w:hanging="720"/>
              <w:rPr>
                <w:rFonts w:ascii="Arial" w:eastAsia="MS Gothic" w:hAnsi="Arial" w:cs="Arial"/>
              </w:rPr>
            </w:pPr>
            <w:r>
              <w:rPr>
                <w:rFonts w:ascii="Arial" w:eastAsia="MS Gothic" w:hAnsi="Arial" w:cs="Arial"/>
              </w:rPr>
              <w:t>30. Januar (St. Anton)</w:t>
            </w:r>
          </w:p>
          <w:p w14:paraId="69C49049" w14:textId="50727282" w:rsidR="00EA46E8" w:rsidRDefault="003E0B1B" w:rsidP="000F7038">
            <w:pPr>
              <w:numPr>
                <w:ilvl w:val="0"/>
                <w:numId w:val="7"/>
              </w:numPr>
              <w:tabs>
                <w:tab w:val="clear" w:pos="720"/>
                <w:tab w:val="num" w:pos="540"/>
              </w:tabs>
              <w:ind w:hanging="720"/>
              <w:rPr>
                <w:rFonts w:ascii="Arial" w:eastAsia="MS Gothic" w:hAnsi="Arial" w:cs="Arial"/>
              </w:rPr>
            </w:pPr>
            <w:r>
              <w:rPr>
                <w:rFonts w:ascii="Arial" w:eastAsia="MS Gothic" w:hAnsi="Arial" w:cs="Arial"/>
              </w:rPr>
              <w:t>20</w:t>
            </w:r>
            <w:r w:rsidR="00EA46E8">
              <w:rPr>
                <w:rFonts w:ascii="Arial" w:eastAsia="MS Gothic" w:hAnsi="Arial" w:cs="Arial"/>
              </w:rPr>
              <w:t>. Februar (</w:t>
            </w:r>
            <w:r w:rsidR="002E193D">
              <w:rPr>
                <w:rFonts w:ascii="Arial" w:eastAsia="MS Gothic" w:hAnsi="Arial" w:cs="Arial"/>
              </w:rPr>
              <w:t>Warth)</w:t>
            </w:r>
          </w:p>
          <w:p w14:paraId="34E02466" w14:textId="790CF9DC" w:rsidR="00741A81" w:rsidRPr="00D90882" w:rsidRDefault="00EA46E8" w:rsidP="000F7038">
            <w:pPr>
              <w:numPr>
                <w:ilvl w:val="0"/>
                <w:numId w:val="7"/>
              </w:numPr>
              <w:tabs>
                <w:tab w:val="clear" w:pos="720"/>
                <w:tab w:val="num" w:pos="540"/>
              </w:tabs>
              <w:ind w:hanging="720"/>
              <w:rPr>
                <w:rFonts w:ascii="Arial" w:hAnsi="Arial" w:cs="Arial"/>
              </w:rPr>
            </w:pPr>
            <w:r>
              <w:rPr>
                <w:rFonts w:ascii="Arial" w:eastAsia="MS Gothic" w:hAnsi="Arial" w:cs="Arial"/>
              </w:rPr>
              <w:t>0</w:t>
            </w:r>
            <w:r w:rsidR="003E0B1B">
              <w:rPr>
                <w:rFonts w:ascii="Arial" w:eastAsia="MS Gothic" w:hAnsi="Arial" w:cs="Arial"/>
              </w:rPr>
              <w:t>6</w:t>
            </w:r>
            <w:r w:rsidR="00741A81">
              <w:rPr>
                <w:rFonts w:ascii="Arial" w:eastAsia="MS Gothic" w:hAnsi="Arial" w:cs="Arial"/>
              </w:rPr>
              <w:t xml:space="preserve">. </w:t>
            </w:r>
            <w:r>
              <w:rPr>
                <w:rFonts w:ascii="Arial" w:eastAsia="MS Gothic" w:hAnsi="Arial" w:cs="Arial"/>
              </w:rPr>
              <w:t>März (</w:t>
            </w:r>
            <w:r w:rsidR="00313D84">
              <w:rPr>
                <w:rFonts w:ascii="Arial" w:eastAsia="MS Gothic" w:hAnsi="Arial" w:cs="Arial"/>
              </w:rPr>
              <w:t>Berwang</w:t>
            </w:r>
            <w:r>
              <w:rPr>
                <w:rFonts w:ascii="Arial" w:eastAsia="MS Gothic" w:hAnsi="Arial" w:cs="Arial"/>
              </w:rPr>
              <w:t>)</w:t>
            </w:r>
          </w:p>
          <w:p w14:paraId="15E13BC4" w14:textId="0D62F310" w:rsidR="00D90882" w:rsidRDefault="00D90882" w:rsidP="003E0B1B">
            <w:pPr>
              <w:ind w:left="720"/>
              <w:rPr>
                <w:rFonts w:ascii="Arial" w:hAnsi="Arial" w:cs="Arial"/>
              </w:rPr>
            </w:pPr>
          </w:p>
        </w:tc>
        <w:tc>
          <w:tcPr>
            <w:tcW w:w="3655" w:type="dxa"/>
            <w:gridSpan w:val="2"/>
          </w:tcPr>
          <w:p w14:paraId="7CBE9874" w14:textId="77777777" w:rsidR="00741A81" w:rsidRDefault="00741A81" w:rsidP="000F7038">
            <w:pPr>
              <w:rPr>
                <w:rFonts w:ascii="Arial" w:hAnsi="Arial" w:cs="Arial"/>
                <w:b/>
                <w:bCs/>
                <w:i/>
                <w:iCs/>
                <w:u w:val="single"/>
              </w:rPr>
            </w:pPr>
            <w:r>
              <w:rPr>
                <w:rFonts w:ascii="Arial" w:hAnsi="Arial" w:cs="Arial"/>
                <w:b/>
                <w:bCs/>
                <w:i/>
                <w:iCs/>
                <w:u w:val="single"/>
              </w:rPr>
              <w:t>Mehrtagesausfahrten:</w:t>
            </w:r>
          </w:p>
          <w:p w14:paraId="36EB9A92" w14:textId="77777777" w:rsidR="00741A81" w:rsidRDefault="00741A81" w:rsidP="000F7038">
            <w:pPr>
              <w:numPr>
                <w:ilvl w:val="0"/>
                <w:numId w:val="8"/>
              </w:numPr>
              <w:tabs>
                <w:tab w:val="clear" w:pos="717"/>
                <w:tab w:val="num" w:pos="357"/>
              </w:tabs>
              <w:ind w:left="720" w:hanging="720"/>
              <w:rPr>
                <w:rFonts w:ascii="Arial" w:hAnsi="Arial" w:cs="Arial"/>
              </w:rPr>
            </w:pPr>
            <w:r>
              <w:rPr>
                <w:rFonts w:ascii="Arial" w:hAnsi="Arial" w:cs="Arial"/>
              </w:rPr>
              <w:t>Saisonopening</w:t>
            </w:r>
            <w:r w:rsidR="00EA46E8">
              <w:rPr>
                <w:rFonts w:ascii="Arial" w:hAnsi="Arial" w:cs="Arial"/>
              </w:rPr>
              <w:t xml:space="preserve"> </w:t>
            </w:r>
            <w:r w:rsidR="00EA46E8" w:rsidRPr="00313D84">
              <w:rPr>
                <w:rFonts w:ascii="Arial" w:hAnsi="Arial" w:cs="Arial"/>
                <w:sz w:val="18"/>
                <w:szCs w:val="18"/>
              </w:rPr>
              <w:t>(Mayrhofen)</w:t>
            </w:r>
          </w:p>
          <w:p w14:paraId="1044B162" w14:textId="77777777" w:rsidR="00741A81" w:rsidRDefault="00EA46E8" w:rsidP="000F7038">
            <w:pPr>
              <w:numPr>
                <w:ilvl w:val="0"/>
                <w:numId w:val="8"/>
              </w:numPr>
              <w:tabs>
                <w:tab w:val="clear" w:pos="717"/>
                <w:tab w:val="num" w:pos="357"/>
              </w:tabs>
              <w:ind w:left="720" w:hanging="720"/>
              <w:rPr>
                <w:rFonts w:ascii="Arial" w:hAnsi="Arial" w:cs="Arial"/>
              </w:rPr>
            </w:pPr>
            <w:r>
              <w:rPr>
                <w:rFonts w:ascii="Arial" w:hAnsi="Arial" w:cs="Arial"/>
              </w:rPr>
              <w:t>Genießer</w:t>
            </w:r>
            <w:r w:rsidR="00D90882">
              <w:rPr>
                <w:rFonts w:ascii="Arial" w:hAnsi="Arial" w:cs="Arial"/>
              </w:rPr>
              <w:t>ausfahrt</w:t>
            </w:r>
            <w:r>
              <w:rPr>
                <w:rFonts w:ascii="Arial" w:hAnsi="Arial" w:cs="Arial"/>
              </w:rPr>
              <w:t xml:space="preserve"> </w:t>
            </w:r>
            <w:r w:rsidRPr="00D239EA">
              <w:rPr>
                <w:rFonts w:ascii="Arial" w:hAnsi="Arial" w:cs="Arial"/>
                <w:sz w:val="18"/>
                <w:szCs w:val="18"/>
              </w:rPr>
              <w:t>(</w:t>
            </w:r>
            <w:r w:rsidR="00313D84">
              <w:rPr>
                <w:rFonts w:ascii="Arial" w:hAnsi="Arial" w:cs="Arial"/>
                <w:sz w:val="18"/>
                <w:szCs w:val="18"/>
              </w:rPr>
              <w:t>Südtirol</w:t>
            </w:r>
            <w:r w:rsidRPr="00D239EA">
              <w:rPr>
                <w:rFonts w:ascii="Arial" w:hAnsi="Arial" w:cs="Arial"/>
                <w:sz w:val="18"/>
                <w:szCs w:val="18"/>
              </w:rPr>
              <w:t>)</w:t>
            </w:r>
          </w:p>
          <w:p w14:paraId="3655C3B6" w14:textId="77777777" w:rsidR="00741A81" w:rsidRDefault="00741A81" w:rsidP="000F7038">
            <w:pPr>
              <w:rPr>
                <w:rFonts w:ascii="Arial" w:hAnsi="Arial" w:cs="Arial"/>
              </w:rPr>
            </w:pPr>
          </w:p>
        </w:tc>
      </w:tr>
      <w:tr w:rsidR="00741A81" w14:paraId="47FF611E" w14:textId="77777777" w:rsidTr="00FD002E">
        <w:trPr>
          <w:trHeight w:hRule="exact" w:val="415"/>
          <w:jc w:val="center"/>
        </w:trPr>
        <w:tc>
          <w:tcPr>
            <w:tcW w:w="7142" w:type="dxa"/>
            <w:gridSpan w:val="5"/>
            <w:vAlign w:val="center"/>
          </w:tcPr>
          <w:p w14:paraId="6116EFEE" w14:textId="77777777" w:rsidR="00741A81" w:rsidRDefault="00741A81" w:rsidP="000F7038">
            <w:pPr>
              <w:rPr>
                <w:rFonts w:ascii="Arial" w:hAnsi="Arial" w:cs="Arial"/>
              </w:rPr>
            </w:pPr>
            <w:r>
              <w:rPr>
                <w:rFonts w:ascii="Arial" w:hAnsi="Arial" w:cs="Arial"/>
              </w:rPr>
              <w:t>Name, Vorname:</w:t>
            </w:r>
          </w:p>
        </w:tc>
      </w:tr>
      <w:tr w:rsidR="00741A81" w14:paraId="723F2101" w14:textId="77777777" w:rsidTr="00FD002E">
        <w:trPr>
          <w:trHeight w:hRule="exact" w:val="415"/>
          <w:jc w:val="center"/>
        </w:trPr>
        <w:tc>
          <w:tcPr>
            <w:tcW w:w="7142" w:type="dxa"/>
            <w:gridSpan w:val="5"/>
            <w:vAlign w:val="center"/>
          </w:tcPr>
          <w:p w14:paraId="2B3D85B4" w14:textId="77777777" w:rsidR="00741A81" w:rsidRDefault="00741A81" w:rsidP="000F7038">
            <w:pPr>
              <w:rPr>
                <w:rFonts w:ascii="Arial" w:hAnsi="Arial" w:cs="Arial"/>
              </w:rPr>
            </w:pPr>
            <w:r>
              <w:rPr>
                <w:rFonts w:ascii="Arial" w:hAnsi="Arial" w:cs="Arial"/>
              </w:rPr>
              <w:t>Straße:</w:t>
            </w:r>
          </w:p>
        </w:tc>
      </w:tr>
      <w:tr w:rsidR="00741A81" w14:paraId="78896FFA" w14:textId="77777777" w:rsidTr="00FD002E">
        <w:trPr>
          <w:trHeight w:hRule="exact" w:val="415"/>
          <w:jc w:val="center"/>
        </w:trPr>
        <w:tc>
          <w:tcPr>
            <w:tcW w:w="3487" w:type="dxa"/>
            <w:gridSpan w:val="3"/>
            <w:vAlign w:val="center"/>
          </w:tcPr>
          <w:p w14:paraId="7AE222AA" w14:textId="77777777" w:rsidR="00741A81" w:rsidRDefault="00741A81" w:rsidP="000F7038">
            <w:pPr>
              <w:rPr>
                <w:rFonts w:ascii="Arial" w:hAnsi="Arial" w:cs="Arial"/>
              </w:rPr>
            </w:pPr>
            <w:r>
              <w:rPr>
                <w:rFonts w:ascii="Arial" w:hAnsi="Arial" w:cs="Arial"/>
              </w:rPr>
              <w:t>PLZ:</w:t>
            </w:r>
          </w:p>
        </w:tc>
        <w:tc>
          <w:tcPr>
            <w:tcW w:w="3655" w:type="dxa"/>
            <w:gridSpan w:val="2"/>
            <w:vAlign w:val="center"/>
          </w:tcPr>
          <w:p w14:paraId="5058C4F9" w14:textId="77777777" w:rsidR="00741A81" w:rsidRDefault="00741A81" w:rsidP="000F7038">
            <w:pPr>
              <w:rPr>
                <w:rFonts w:ascii="Arial" w:hAnsi="Arial" w:cs="Arial"/>
              </w:rPr>
            </w:pPr>
            <w:r>
              <w:rPr>
                <w:rFonts w:ascii="Arial" w:hAnsi="Arial" w:cs="Arial"/>
              </w:rPr>
              <w:t>Ort:</w:t>
            </w:r>
          </w:p>
        </w:tc>
      </w:tr>
      <w:tr w:rsidR="00741A81" w14:paraId="558B22AE" w14:textId="77777777" w:rsidTr="00FD002E">
        <w:trPr>
          <w:trHeight w:hRule="exact" w:val="415"/>
          <w:jc w:val="center"/>
        </w:trPr>
        <w:tc>
          <w:tcPr>
            <w:tcW w:w="3487" w:type="dxa"/>
            <w:gridSpan w:val="3"/>
            <w:vAlign w:val="center"/>
          </w:tcPr>
          <w:p w14:paraId="4B99BCC3" w14:textId="77777777" w:rsidR="00741A81" w:rsidRDefault="00741A81" w:rsidP="000F7038">
            <w:pPr>
              <w:rPr>
                <w:rFonts w:ascii="Arial" w:hAnsi="Arial" w:cs="Arial"/>
              </w:rPr>
            </w:pPr>
            <w:r>
              <w:rPr>
                <w:rFonts w:ascii="Arial" w:hAnsi="Arial" w:cs="Arial"/>
              </w:rPr>
              <w:t>Telefon:</w:t>
            </w:r>
          </w:p>
        </w:tc>
        <w:tc>
          <w:tcPr>
            <w:tcW w:w="3655" w:type="dxa"/>
            <w:gridSpan w:val="2"/>
            <w:vAlign w:val="center"/>
          </w:tcPr>
          <w:p w14:paraId="63EB50E4" w14:textId="77777777" w:rsidR="00741A81" w:rsidRDefault="00741A81" w:rsidP="000F7038">
            <w:pPr>
              <w:rPr>
                <w:rFonts w:ascii="Arial" w:hAnsi="Arial" w:cs="Arial"/>
              </w:rPr>
            </w:pPr>
            <w:r>
              <w:rPr>
                <w:rFonts w:ascii="Arial" w:hAnsi="Arial" w:cs="Arial"/>
              </w:rPr>
              <w:t>Geb.-Datum:</w:t>
            </w:r>
          </w:p>
        </w:tc>
      </w:tr>
      <w:tr w:rsidR="00741A81" w14:paraId="7E4E5FB0" w14:textId="77777777" w:rsidTr="00FD002E">
        <w:trPr>
          <w:trHeight w:hRule="exact" w:val="415"/>
          <w:jc w:val="center"/>
        </w:trPr>
        <w:tc>
          <w:tcPr>
            <w:tcW w:w="7142" w:type="dxa"/>
            <w:gridSpan w:val="5"/>
            <w:vAlign w:val="center"/>
          </w:tcPr>
          <w:p w14:paraId="55BE3D9C" w14:textId="77777777" w:rsidR="00741A81" w:rsidRDefault="00741A81" w:rsidP="000F7038">
            <w:pPr>
              <w:rPr>
                <w:rFonts w:ascii="Arial" w:hAnsi="Arial" w:cs="Arial"/>
              </w:rPr>
            </w:pPr>
            <w:r>
              <w:rPr>
                <w:rFonts w:ascii="Arial" w:hAnsi="Arial" w:cs="Arial"/>
              </w:rPr>
              <w:t>E-Mail:</w:t>
            </w:r>
          </w:p>
        </w:tc>
      </w:tr>
      <w:tr w:rsidR="00741A81" w14:paraId="368E4D62" w14:textId="77777777" w:rsidTr="00ED64D2">
        <w:trPr>
          <w:trHeight w:hRule="exact" w:val="354"/>
          <w:jc w:val="center"/>
        </w:trPr>
        <w:tc>
          <w:tcPr>
            <w:tcW w:w="7142" w:type="dxa"/>
            <w:gridSpan w:val="5"/>
            <w:shd w:val="clear" w:color="auto" w:fill="B6DDE8"/>
            <w:vAlign w:val="center"/>
          </w:tcPr>
          <w:p w14:paraId="1FB9D0DC" w14:textId="77777777" w:rsidR="00741A81" w:rsidRDefault="00741A81" w:rsidP="00EA46E8">
            <w:pPr>
              <w:rPr>
                <w:rFonts w:ascii="Arial" w:eastAsia="MS Gothic" w:hAnsi="Arial" w:cs="Arial"/>
                <w:b/>
              </w:rPr>
            </w:pPr>
            <w:r>
              <w:rPr>
                <w:rFonts w:ascii="Arial" w:eastAsia="MS Gothic" w:hAnsi="Arial" w:cs="Arial"/>
                <w:b/>
              </w:rPr>
              <w:t>Kursanmeldung:</w:t>
            </w:r>
          </w:p>
        </w:tc>
      </w:tr>
      <w:tr w:rsidR="00741A81" w14:paraId="3E59CD8B" w14:textId="77777777" w:rsidTr="00FD002E">
        <w:trPr>
          <w:trHeight w:val="1709"/>
          <w:jc w:val="center"/>
        </w:trPr>
        <w:tc>
          <w:tcPr>
            <w:tcW w:w="2328" w:type="dxa"/>
          </w:tcPr>
          <w:p w14:paraId="0C3B6AB1" w14:textId="77777777" w:rsidR="00741A81" w:rsidRDefault="00741A81" w:rsidP="000F7038">
            <w:pPr>
              <w:rPr>
                <w:rFonts w:ascii="Arial" w:eastAsia="MS Gothic" w:hAnsi="Arial" w:cs="Arial"/>
                <w:b/>
                <w:bCs/>
                <w:i/>
                <w:iCs/>
                <w:u w:val="single"/>
              </w:rPr>
            </w:pPr>
            <w:r>
              <w:rPr>
                <w:rFonts w:ascii="Arial" w:eastAsia="MS Gothic" w:hAnsi="Arial" w:cs="Arial"/>
                <w:b/>
                <w:bCs/>
                <w:i/>
                <w:iCs/>
                <w:u w:val="single"/>
              </w:rPr>
              <w:t>Ski:</w:t>
            </w:r>
          </w:p>
          <w:p w14:paraId="5E78C3B8" w14:textId="77777777" w:rsidR="00741A81" w:rsidRDefault="00741A81" w:rsidP="000F7038">
            <w:pPr>
              <w:numPr>
                <w:ilvl w:val="0"/>
                <w:numId w:val="3"/>
              </w:numPr>
              <w:tabs>
                <w:tab w:val="clear" w:pos="720"/>
                <w:tab w:val="num" w:pos="360"/>
              </w:tabs>
              <w:ind w:hanging="720"/>
              <w:rPr>
                <w:rFonts w:ascii="Arial" w:hAnsi="Arial" w:cs="Arial"/>
              </w:rPr>
            </w:pPr>
            <w:r>
              <w:rPr>
                <w:rFonts w:ascii="Arial" w:hAnsi="Arial" w:cs="Arial"/>
              </w:rPr>
              <w:t>SKA</w:t>
            </w:r>
          </w:p>
          <w:p w14:paraId="59F94541" w14:textId="77777777" w:rsidR="00741A81" w:rsidRDefault="00741A81" w:rsidP="000F7038">
            <w:pPr>
              <w:numPr>
                <w:ilvl w:val="0"/>
                <w:numId w:val="3"/>
              </w:numPr>
              <w:tabs>
                <w:tab w:val="clear" w:pos="720"/>
                <w:tab w:val="num" w:pos="360"/>
              </w:tabs>
              <w:ind w:hanging="720"/>
              <w:rPr>
                <w:rFonts w:ascii="Arial" w:hAnsi="Arial" w:cs="Arial"/>
              </w:rPr>
            </w:pPr>
            <w:r>
              <w:rPr>
                <w:rFonts w:ascii="Arial" w:hAnsi="Arial" w:cs="Arial"/>
              </w:rPr>
              <w:t>SKAF1</w:t>
            </w:r>
          </w:p>
          <w:p w14:paraId="4AE2BF88" w14:textId="77777777" w:rsidR="00741A81" w:rsidRDefault="00741A81" w:rsidP="000F7038">
            <w:pPr>
              <w:numPr>
                <w:ilvl w:val="0"/>
                <w:numId w:val="3"/>
              </w:numPr>
              <w:tabs>
                <w:tab w:val="clear" w:pos="720"/>
                <w:tab w:val="num" w:pos="360"/>
              </w:tabs>
              <w:ind w:hanging="720"/>
              <w:rPr>
                <w:rFonts w:ascii="Arial" w:hAnsi="Arial" w:cs="Arial"/>
              </w:rPr>
            </w:pPr>
            <w:r>
              <w:rPr>
                <w:rFonts w:ascii="Arial" w:hAnsi="Arial" w:cs="Arial"/>
              </w:rPr>
              <w:t>SKAF2</w:t>
            </w:r>
          </w:p>
          <w:p w14:paraId="77DA93FA" w14:textId="77777777" w:rsidR="00741A81" w:rsidRDefault="00741A81" w:rsidP="000F7038">
            <w:pPr>
              <w:numPr>
                <w:ilvl w:val="0"/>
                <w:numId w:val="3"/>
              </w:numPr>
              <w:tabs>
                <w:tab w:val="clear" w:pos="720"/>
                <w:tab w:val="num" w:pos="360"/>
              </w:tabs>
              <w:ind w:hanging="720"/>
              <w:rPr>
                <w:rFonts w:ascii="Arial" w:hAnsi="Arial" w:cs="Arial"/>
                <w:lang w:val="en-GB"/>
              </w:rPr>
            </w:pPr>
            <w:r>
              <w:rPr>
                <w:rFonts w:ascii="Arial" w:hAnsi="Arial" w:cs="Arial"/>
                <w:lang w:val="en-GB"/>
              </w:rPr>
              <w:t>SKF</w:t>
            </w:r>
          </w:p>
          <w:p w14:paraId="176BDA47" w14:textId="77777777" w:rsidR="00741A81" w:rsidRDefault="00741A81" w:rsidP="000F7038">
            <w:pPr>
              <w:numPr>
                <w:ilvl w:val="0"/>
                <w:numId w:val="3"/>
              </w:numPr>
              <w:tabs>
                <w:tab w:val="clear" w:pos="720"/>
                <w:tab w:val="num" w:pos="360"/>
              </w:tabs>
              <w:ind w:hanging="720"/>
              <w:rPr>
                <w:rFonts w:ascii="Arial" w:hAnsi="Arial" w:cs="Arial"/>
                <w:lang w:val="en-GB"/>
              </w:rPr>
            </w:pPr>
            <w:r>
              <w:rPr>
                <w:rFonts w:ascii="Arial" w:hAnsi="Arial" w:cs="Arial"/>
                <w:lang w:val="en-GB"/>
              </w:rPr>
              <w:t>SKFE</w:t>
            </w:r>
          </w:p>
        </w:tc>
        <w:tc>
          <w:tcPr>
            <w:tcW w:w="2328" w:type="dxa"/>
            <w:gridSpan w:val="3"/>
          </w:tcPr>
          <w:p w14:paraId="1FA1A465" w14:textId="77777777" w:rsidR="00741A81" w:rsidRDefault="00741A81" w:rsidP="000F7038">
            <w:pPr>
              <w:rPr>
                <w:rFonts w:ascii="Arial" w:eastAsia="MS Gothic" w:hAnsi="Arial" w:cs="Arial"/>
                <w:b/>
                <w:bCs/>
                <w:i/>
                <w:iCs/>
                <w:u w:val="single"/>
                <w:lang w:val="en-GB"/>
              </w:rPr>
            </w:pPr>
            <w:r>
              <w:rPr>
                <w:rFonts w:ascii="Arial" w:eastAsia="MS Gothic" w:hAnsi="Arial" w:cs="Arial"/>
                <w:b/>
                <w:bCs/>
                <w:i/>
                <w:iCs/>
                <w:u w:val="single"/>
                <w:lang w:val="en-GB"/>
              </w:rPr>
              <w:t>Snowboard:</w:t>
            </w:r>
          </w:p>
          <w:p w14:paraId="172C7EED" w14:textId="77777777" w:rsidR="00741A81" w:rsidRDefault="00741A81" w:rsidP="000F7038">
            <w:pPr>
              <w:numPr>
                <w:ilvl w:val="0"/>
                <w:numId w:val="4"/>
              </w:numPr>
              <w:tabs>
                <w:tab w:val="num" w:pos="405"/>
              </w:tabs>
              <w:ind w:left="567" w:hanging="567"/>
              <w:rPr>
                <w:rFonts w:ascii="Arial" w:hAnsi="Arial" w:cs="Arial"/>
                <w:lang w:val="it-IT"/>
              </w:rPr>
            </w:pPr>
            <w:r>
              <w:rPr>
                <w:rFonts w:ascii="Arial" w:hAnsi="Arial" w:cs="Arial"/>
                <w:lang w:val="it-IT"/>
              </w:rPr>
              <w:t>SBA</w:t>
            </w:r>
          </w:p>
          <w:p w14:paraId="210E0179" w14:textId="77777777" w:rsidR="00741A81" w:rsidRDefault="00741A81" w:rsidP="000F7038">
            <w:pPr>
              <w:numPr>
                <w:ilvl w:val="0"/>
                <w:numId w:val="4"/>
              </w:numPr>
              <w:tabs>
                <w:tab w:val="num" w:pos="405"/>
              </w:tabs>
              <w:ind w:left="567" w:hanging="567"/>
              <w:rPr>
                <w:rFonts w:ascii="Arial" w:hAnsi="Arial" w:cs="Arial"/>
                <w:lang w:val="it-IT"/>
              </w:rPr>
            </w:pPr>
            <w:r>
              <w:rPr>
                <w:rFonts w:ascii="Arial" w:hAnsi="Arial" w:cs="Arial"/>
                <w:lang w:val="it-IT"/>
              </w:rPr>
              <w:t>SBAF</w:t>
            </w:r>
          </w:p>
          <w:p w14:paraId="315B3B5A" w14:textId="77777777" w:rsidR="00741A81" w:rsidRDefault="00741A81" w:rsidP="000F7038">
            <w:pPr>
              <w:numPr>
                <w:ilvl w:val="0"/>
                <w:numId w:val="4"/>
              </w:numPr>
              <w:tabs>
                <w:tab w:val="num" w:pos="405"/>
              </w:tabs>
              <w:ind w:left="567" w:hanging="567"/>
              <w:rPr>
                <w:rFonts w:ascii="Arial" w:hAnsi="Arial" w:cs="Arial"/>
                <w:lang w:val="it-IT"/>
              </w:rPr>
            </w:pPr>
            <w:r>
              <w:rPr>
                <w:rFonts w:ascii="Arial" w:hAnsi="Arial" w:cs="Arial"/>
                <w:lang w:val="it-IT"/>
              </w:rPr>
              <w:t>SBF</w:t>
            </w:r>
          </w:p>
          <w:p w14:paraId="1400AE9C" w14:textId="77777777" w:rsidR="00741A81" w:rsidRDefault="00741A81" w:rsidP="000F7038">
            <w:pPr>
              <w:numPr>
                <w:ilvl w:val="0"/>
                <w:numId w:val="4"/>
              </w:numPr>
              <w:tabs>
                <w:tab w:val="num" w:pos="405"/>
              </w:tabs>
              <w:ind w:left="567" w:hanging="567"/>
              <w:rPr>
                <w:rFonts w:ascii="Arial" w:hAnsi="Arial" w:cs="Arial"/>
                <w:lang w:val="it-IT"/>
              </w:rPr>
            </w:pPr>
            <w:r>
              <w:rPr>
                <w:rFonts w:ascii="Arial" w:hAnsi="Arial" w:cs="Arial"/>
                <w:lang w:val="it-IT"/>
              </w:rPr>
              <w:t>SBFE</w:t>
            </w:r>
          </w:p>
        </w:tc>
        <w:tc>
          <w:tcPr>
            <w:tcW w:w="2486" w:type="dxa"/>
          </w:tcPr>
          <w:p w14:paraId="79375203" w14:textId="77777777" w:rsidR="00741A81" w:rsidRDefault="00741A81" w:rsidP="000F7038">
            <w:pPr>
              <w:rPr>
                <w:rFonts w:ascii="Arial" w:hAnsi="Arial" w:cs="Arial"/>
                <w:b/>
                <w:bCs/>
                <w:i/>
                <w:iCs/>
                <w:u w:val="single"/>
              </w:rPr>
            </w:pPr>
            <w:r>
              <w:rPr>
                <w:rFonts w:ascii="Arial" w:eastAsia="MS Gothic" w:hAnsi="Arial" w:cs="Arial"/>
                <w:b/>
                <w:bCs/>
                <w:i/>
                <w:iCs/>
                <w:u w:val="single"/>
              </w:rPr>
              <w:t>Lifterfahrung:</w:t>
            </w:r>
          </w:p>
          <w:p w14:paraId="5A5237E5" w14:textId="77777777" w:rsidR="00741A81" w:rsidRDefault="00741A81" w:rsidP="000F7038">
            <w:pPr>
              <w:numPr>
                <w:ilvl w:val="0"/>
                <w:numId w:val="5"/>
              </w:numPr>
              <w:tabs>
                <w:tab w:val="num" w:pos="270"/>
              </w:tabs>
              <w:ind w:hanging="720"/>
              <w:rPr>
                <w:rFonts w:ascii="Arial" w:hAnsi="Arial" w:cs="Arial"/>
              </w:rPr>
            </w:pPr>
            <w:r>
              <w:rPr>
                <w:rFonts w:ascii="Arial" w:hAnsi="Arial" w:cs="Arial"/>
              </w:rPr>
              <w:t>Keine</w:t>
            </w:r>
          </w:p>
          <w:p w14:paraId="1F37414F" w14:textId="77777777" w:rsidR="00741A81" w:rsidRDefault="00741A81" w:rsidP="000F7038">
            <w:pPr>
              <w:numPr>
                <w:ilvl w:val="0"/>
                <w:numId w:val="5"/>
              </w:numPr>
              <w:tabs>
                <w:tab w:val="num" w:pos="270"/>
              </w:tabs>
              <w:ind w:hanging="720"/>
              <w:rPr>
                <w:rFonts w:ascii="Arial" w:hAnsi="Arial" w:cs="Arial"/>
              </w:rPr>
            </w:pPr>
            <w:r>
              <w:rPr>
                <w:rFonts w:ascii="Arial" w:hAnsi="Arial" w:cs="Arial"/>
              </w:rPr>
              <w:t>Tellerlift</w:t>
            </w:r>
          </w:p>
          <w:p w14:paraId="25D12381" w14:textId="77777777" w:rsidR="00741A81" w:rsidRDefault="00741A81" w:rsidP="000F7038">
            <w:pPr>
              <w:numPr>
                <w:ilvl w:val="0"/>
                <w:numId w:val="5"/>
              </w:numPr>
              <w:tabs>
                <w:tab w:val="num" w:pos="270"/>
              </w:tabs>
              <w:ind w:hanging="720"/>
              <w:rPr>
                <w:rFonts w:ascii="Arial" w:eastAsia="MS Gothic" w:hAnsi="Arial" w:cs="Arial"/>
              </w:rPr>
            </w:pPr>
            <w:r>
              <w:rPr>
                <w:rFonts w:ascii="Arial" w:eastAsia="MS Gothic" w:hAnsi="Arial" w:cs="Arial"/>
              </w:rPr>
              <w:t>Bügellift</w:t>
            </w:r>
          </w:p>
          <w:p w14:paraId="634BE15B" w14:textId="77777777" w:rsidR="00741A81" w:rsidRDefault="00741A81" w:rsidP="000F7038">
            <w:pPr>
              <w:numPr>
                <w:ilvl w:val="0"/>
                <w:numId w:val="5"/>
              </w:numPr>
              <w:tabs>
                <w:tab w:val="num" w:pos="270"/>
              </w:tabs>
              <w:ind w:hanging="720"/>
              <w:rPr>
                <w:rFonts w:ascii="Arial" w:eastAsia="MS Gothic" w:hAnsi="Arial" w:cs="Arial"/>
              </w:rPr>
            </w:pPr>
            <w:r>
              <w:rPr>
                <w:rFonts w:ascii="Arial" w:eastAsia="MS Gothic" w:hAnsi="Arial" w:cs="Arial"/>
              </w:rPr>
              <w:t>Sessellift</w:t>
            </w:r>
          </w:p>
          <w:p w14:paraId="71114390" w14:textId="77777777" w:rsidR="00741A81" w:rsidRDefault="00741A81" w:rsidP="000F7038">
            <w:pPr>
              <w:numPr>
                <w:ilvl w:val="0"/>
                <w:numId w:val="5"/>
              </w:numPr>
              <w:tabs>
                <w:tab w:val="num" w:pos="270"/>
              </w:tabs>
              <w:ind w:hanging="720"/>
              <w:rPr>
                <w:rFonts w:ascii="Arial" w:hAnsi="Arial" w:cs="Arial"/>
              </w:rPr>
            </w:pPr>
            <w:r>
              <w:rPr>
                <w:rFonts w:ascii="Arial" w:eastAsia="MS Gothic" w:hAnsi="Arial" w:cs="Arial"/>
              </w:rPr>
              <w:t>Gondel</w:t>
            </w:r>
          </w:p>
        </w:tc>
      </w:tr>
      <w:tr w:rsidR="00741A81" w14:paraId="2AC8571F" w14:textId="77777777" w:rsidTr="00ED64D2">
        <w:trPr>
          <w:trHeight w:hRule="exact" w:val="296"/>
          <w:jc w:val="center"/>
        </w:trPr>
        <w:tc>
          <w:tcPr>
            <w:tcW w:w="7142" w:type="dxa"/>
            <w:gridSpan w:val="5"/>
            <w:shd w:val="clear" w:color="auto" w:fill="B6DDE8"/>
            <w:vAlign w:val="center"/>
          </w:tcPr>
          <w:p w14:paraId="162F2C6F" w14:textId="77777777" w:rsidR="00741A81" w:rsidRDefault="00741A81" w:rsidP="000F7038">
            <w:pPr>
              <w:rPr>
                <w:rFonts w:ascii="Arial" w:hAnsi="Arial" w:cs="Arial"/>
                <w:b/>
                <w:sz w:val="18"/>
              </w:rPr>
            </w:pPr>
            <w:r>
              <w:rPr>
                <w:rFonts w:ascii="Arial" w:hAnsi="Arial" w:cs="Arial"/>
                <w:b/>
                <w:sz w:val="20"/>
              </w:rPr>
              <w:t>Bankverbindung für Ausfahrten</w:t>
            </w:r>
            <w:r>
              <w:rPr>
                <w:rFonts w:ascii="Arial" w:hAnsi="Arial" w:cs="Arial"/>
                <w:b/>
                <w:sz w:val="18"/>
              </w:rPr>
              <w:t>:</w:t>
            </w:r>
          </w:p>
        </w:tc>
      </w:tr>
      <w:tr w:rsidR="00741A81" w14:paraId="1E203B01" w14:textId="77777777" w:rsidTr="00FD002E">
        <w:trPr>
          <w:trHeight w:hRule="exact" w:val="296"/>
          <w:jc w:val="center"/>
        </w:trPr>
        <w:tc>
          <w:tcPr>
            <w:tcW w:w="3487" w:type="dxa"/>
            <w:gridSpan w:val="3"/>
            <w:vAlign w:val="center"/>
          </w:tcPr>
          <w:p w14:paraId="62C30DF6" w14:textId="77777777" w:rsidR="00741A81" w:rsidRDefault="00741A81" w:rsidP="00BF7AFF">
            <w:pPr>
              <w:rPr>
                <w:rFonts w:ascii="Arial" w:hAnsi="Arial" w:cs="Arial"/>
                <w:sz w:val="20"/>
              </w:rPr>
            </w:pPr>
            <w:r>
              <w:rPr>
                <w:rFonts w:ascii="Arial" w:hAnsi="Arial" w:cs="Arial"/>
                <w:sz w:val="20"/>
              </w:rPr>
              <w:t>Inhaber: SSC Illingen</w:t>
            </w:r>
          </w:p>
        </w:tc>
        <w:tc>
          <w:tcPr>
            <w:tcW w:w="3655" w:type="dxa"/>
            <w:gridSpan w:val="2"/>
            <w:vAlign w:val="center"/>
          </w:tcPr>
          <w:p w14:paraId="6FFB7E11" w14:textId="77777777" w:rsidR="00741A81" w:rsidRDefault="00BF7AFF" w:rsidP="000F7038">
            <w:pPr>
              <w:rPr>
                <w:rFonts w:ascii="Arial" w:hAnsi="Arial" w:cs="Arial"/>
                <w:sz w:val="20"/>
              </w:rPr>
            </w:pPr>
            <w:r>
              <w:rPr>
                <w:rFonts w:ascii="Arial" w:hAnsi="Arial" w:cs="Arial"/>
                <w:sz w:val="20"/>
              </w:rPr>
              <w:t xml:space="preserve">Bank: </w:t>
            </w:r>
            <w:r w:rsidR="00741A81">
              <w:rPr>
                <w:rFonts w:ascii="Arial" w:hAnsi="Arial" w:cs="Arial"/>
                <w:sz w:val="20"/>
              </w:rPr>
              <w:t>Sparkasse Pforzheim</w:t>
            </w:r>
          </w:p>
        </w:tc>
      </w:tr>
      <w:tr w:rsidR="00741A81" w14:paraId="08624A20" w14:textId="77777777" w:rsidTr="00FD002E">
        <w:trPr>
          <w:trHeight w:val="296"/>
          <w:jc w:val="center"/>
        </w:trPr>
        <w:tc>
          <w:tcPr>
            <w:tcW w:w="3487" w:type="dxa"/>
            <w:gridSpan w:val="3"/>
            <w:vAlign w:val="center"/>
          </w:tcPr>
          <w:p w14:paraId="55844D55" w14:textId="77777777" w:rsidR="00741A81" w:rsidRDefault="00BF7AFF" w:rsidP="000F7038">
            <w:pPr>
              <w:rPr>
                <w:rFonts w:ascii="Arial" w:hAnsi="Arial" w:cs="Arial"/>
                <w:sz w:val="20"/>
              </w:rPr>
            </w:pPr>
            <w:r>
              <w:rPr>
                <w:rFonts w:ascii="Arial" w:hAnsi="Arial" w:cs="Arial"/>
                <w:sz w:val="20"/>
              </w:rPr>
              <w:t xml:space="preserve">Kto.: </w:t>
            </w:r>
            <w:r w:rsidR="00741A81">
              <w:rPr>
                <w:rFonts w:ascii="Arial" w:hAnsi="Arial" w:cs="Arial"/>
                <w:sz w:val="20"/>
              </w:rPr>
              <w:t>8 28 08 86</w:t>
            </w:r>
            <w:r>
              <w:rPr>
                <w:rFonts w:ascii="Arial" w:hAnsi="Arial" w:cs="Arial"/>
                <w:sz w:val="20"/>
              </w:rPr>
              <w:t>, BLZ.: 66650085</w:t>
            </w:r>
          </w:p>
        </w:tc>
        <w:tc>
          <w:tcPr>
            <w:tcW w:w="3655" w:type="dxa"/>
            <w:gridSpan w:val="2"/>
            <w:vAlign w:val="center"/>
          </w:tcPr>
          <w:p w14:paraId="4F97AA04" w14:textId="77777777" w:rsidR="00741A81" w:rsidRDefault="00BF7AFF" w:rsidP="00BF7AFF">
            <w:pPr>
              <w:rPr>
                <w:rFonts w:ascii="Arial" w:hAnsi="Arial" w:cs="Arial"/>
                <w:sz w:val="20"/>
              </w:rPr>
            </w:pPr>
            <w:r>
              <w:rPr>
                <w:rFonts w:ascii="Arial" w:hAnsi="Arial" w:cs="Arial"/>
                <w:sz w:val="20"/>
              </w:rPr>
              <w:t>IBAN: DE22 666</w:t>
            </w:r>
            <w:r w:rsidR="00741A81">
              <w:rPr>
                <w:rFonts w:ascii="Arial" w:hAnsi="Arial" w:cs="Arial"/>
                <w:sz w:val="20"/>
              </w:rPr>
              <w:t>5</w:t>
            </w:r>
            <w:r>
              <w:rPr>
                <w:rFonts w:ascii="Arial" w:hAnsi="Arial" w:cs="Arial"/>
                <w:sz w:val="20"/>
              </w:rPr>
              <w:t xml:space="preserve"> </w:t>
            </w:r>
            <w:r w:rsidR="00741A81">
              <w:rPr>
                <w:rFonts w:ascii="Arial" w:hAnsi="Arial" w:cs="Arial"/>
                <w:sz w:val="20"/>
              </w:rPr>
              <w:t>0085</w:t>
            </w:r>
            <w:r w:rsidR="00281910">
              <w:rPr>
                <w:rFonts w:ascii="Arial" w:hAnsi="Arial" w:cs="Arial"/>
                <w:sz w:val="20"/>
              </w:rPr>
              <w:t xml:space="preserve"> 0008 2808 8</w:t>
            </w:r>
            <w:r>
              <w:rPr>
                <w:rFonts w:ascii="Arial" w:hAnsi="Arial" w:cs="Arial"/>
                <w:sz w:val="20"/>
              </w:rPr>
              <w:t>6</w:t>
            </w:r>
          </w:p>
        </w:tc>
      </w:tr>
      <w:tr w:rsidR="00741A81" w14:paraId="66B4C15D" w14:textId="77777777" w:rsidTr="00ED64D2">
        <w:trPr>
          <w:trHeight w:hRule="exact" w:val="296"/>
          <w:jc w:val="center"/>
        </w:trPr>
        <w:tc>
          <w:tcPr>
            <w:tcW w:w="7142" w:type="dxa"/>
            <w:gridSpan w:val="5"/>
            <w:shd w:val="clear" w:color="auto" w:fill="B6DDE8"/>
            <w:vAlign w:val="center"/>
          </w:tcPr>
          <w:p w14:paraId="3DC26BF7" w14:textId="77777777" w:rsidR="00741A81" w:rsidRDefault="00741A81" w:rsidP="000F7038">
            <w:pPr>
              <w:rPr>
                <w:rFonts w:ascii="Arial" w:hAnsi="Arial" w:cs="Arial"/>
                <w:b/>
                <w:sz w:val="20"/>
              </w:rPr>
            </w:pPr>
            <w:r>
              <w:rPr>
                <w:rFonts w:ascii="Arial" w:hAnsi="Arial" w:cs="Arial"/>
                <w:b/>
                <w:sz w:val="20"/>
              </w:rPr>
              <w:t>Einreichmöglichkeiten des Formulars:</w:t>
            </w:r>
          </w:p>
        </w:tc>
      </w:tr>
      <w:tr w:rsidR="00741A81" w14:paraId="057CDE83" w14:textId="77777777" w:rsidTr="00EA46E8">
        <w:trPr>
          <w:trHeight w:hRule="exact" w:val="589"/>
          <w:jc w:val="center"/>
        </w:trPr>
        <w:tc>
          <w:tcPr>
            <w:tcW w:w="7142" w:type="dxa"/>
            <w:gridSpan w:val="5"/>
            <w:vAlign w:val="center"/>
          </w:tcPr>
          <w:p w14:paraId="3F6AF66F" w14:textId="77777777" w:rsidR="00741A81" w:rsidRDefault="00EA46E8" w:rsidP="000F7038">
            <w:pPr>
              <w:rPr>
                <w:rFonts w:ascii="Arial" w:hAnsi="Arial" w:cs="Arial"/>
                <w:b/>
                <w:sz w:val="18"/>
              </w:rPr>
            </w:pPr>
            <w:r>
              <w:rPr>
                <w:rFonts w:ascii="Arial" w:hAnsi="Arial" w:cs="Arial"/>
                <w:sz w:val="20"/>
              </w:rPr>
              <w:t>E</w:t>
            </w:r>
            <w:r w:rsidR="00961148">
              <w:rPr>
                <w:rFonts w:ascii="Arial" w:hAnsi="Arial" w:cs="Arial"/>
                <w:sz w:val="20"/>
              </w:rPr>
              <w:t>-Mail:</w:t>
            </w:r>
            <w:r w:rsidR="00961148">
              <w:rPr>
                <w:rFonts w:ascii="Arial" w:hAnsi="Arial" w:cs="Arial"/>
                <w:sz w:val="20"/>
              </w:rPr>
              <w:tab/>
              <w:t xml:space="preserve">           info@ski-illingen.de</w:t>
            </w:r>
          </w:p>
        </w:tc>
      </w:tr>
      <w:tr w:rsidR="00741A81" w14:paraId="6536D782" w14:textId="77777777" w:rsidTr="00ED64D2">
        <w:trPr>
          <w:trHeight w:hRule="exact" w:val="296"/>
          <w:jc w:val="center"/>
        </w:trPr>
        <w:tc>
          <w:tcPr>
            <w:tcW w:w="7142" w:type="dxa"/>
            <w:gridSpan w:val="5"/>
            <w:shd w:val="clear" w:color="auto" w:fill="B6DDE8"/>
            <w:vAlign w:val="center"/>
          </w:tcPr>
          <w:p w14:paraId="2271076E" w14:textId="77777777" w:rsidR="00741A81" w:rsidRDefault="00741A81" w:rsidP="000F7038">
            <w:pPr>
              <w:rPr>
                <w:rFonts w:ascii="Arial" w:hAnsi="Arial" w:cs="Arial"/>
                <w:sz w:val="20"/>
              </w:rPr>
            </w:pPr>
            <w:r>
              <w:rPr>
                <w:rFonts w:ascii="Arial" w:hAnsi="Arial" w:cs="Arial"/>
                <w:b/>
                <w:sz w:val="20"/>
              </w:rPr>
              <w:t>Reise- und Zahlungsbedingungen:</w:t>
            </w:r>
          </w:p>
        </w:tc>
      </w:tr>
      <w:tr w:rsidR="00741A81" w14:paraId="21BA1C64" w14:textId="77777777" w:rsidTr="00FD002E">
        <w:trPr>
          <w:trHeight w:hRule="exact" w:val="530"/>
          <w:jc w:val="center"/>
        </w:trPr>
        <w:tc>
          <w:tcPr>
            <w:tcW w:w="7142" w:type="dxa"/>
            <w:gridSpan w:val="5"/>
            <w:vAlign w:val="center"/>
          </w:tcPr>
          <w:p w14:paraId="03F67A2F" w14:textId="77777777" w:rsidR="00741A81" w:rsidRDefault="00741A81" w:rsidP="000F7038">
            <w:pPr>
              <w:rPr>
                <w:rFonts w:ascii="Arial" w:hAnsi="Arial" w:cs="Arial"/>
                <w:b/>
                <w:sz w:val="20"/>
              </w:rPr>
            </w:pPr>
            <w:r>
              <w:rPr>
                <w:rFonts w:ascii="Arial" w:hAnsi="Arial" w:cs="Arial"/>
                <w:sz w:val="20"/>
              </w:rPr>
              <w:t>Die Reise- und Zahlungsbedingungen des SSC Illingen e.V. sind mir bekannt und finden meine Anerkennung.</w:t>
            </w:r>
          </w:p>
        </w:tc>
      </w:tr>
      <w:tr w:rsidR="00741A81" w14:paraId="250E3678" w14:textId="77777777" w:rsidTr="00FD002E">
        <w:tblPrEx>
          <w:tblLook w:val="04A0" w:firstRow="1" w:lastRow="0" w:firstColumn="1" w:lastColumn="0" w:noHBand="0" w:noVBand="1"/>
        </w:tblPrEx>
        <w:trPr>
          <w:trHeight w:hRule="exact" w:val="530"/>
          <w:jc w:val="center"/>
        </w:trPr>
        <w:tc>
          <w:tcPr>
            <w:tcW w:w="2928" w:type="dxa"/>
            <w:gridSpan w:val="2"/>
            <w:vAlign w:val="center"/>
          </w:tcPr>
          <w:p w14:paraId="7BDFEE75" w14:textId="77777777" w:rsidR="00741A81" w:rsidRDefault="00741A81" w:rsidP="000F7038">
            <w:pPr>
              <w:rPr>
                <w:rFonts w:ascii="Arial" w:hAnsi="Arial" w:cs="Arial"/>
              </w:rPr>
            </w:pPr>
            <w:r>
              <w:rPr>
                <w:rFonts w:ascii="Arial" w:hAnsi="Arial" w:cs="Arial"/>
              </w:rPr>
              <w:t>Datum:</w:t>
            </w:r>
          </w:p>
        </w:tc>
        <w:tc>
          <w:tcPr>
            <w:tcW w:w="4214" w:type="dxa"/>
            <w:gridSpan w:val="3"/>
            <w:vAlign w:val="center"/>
          </w:tcPr>
          <w:p w14:paraId="58CBFF4E" w14:textId="77777777" w:rsidR="00741A81" w:rsidRDefault="00741A81" w:rsidP="000F7038">
            <w:pPr>
              <w:rPr>
                <w:rFonts w:ascii="Arial" w:hAnsi="Arial" w:cs="Arial"/>
              </w:rPr>
            </w:pPr>
            <w:r>
              <w:rPr>
                <w:rFonts w:ascii="Arial" w:hAnsi="Arial" w:cs="Arial"/>
              </w:rPr>
              <w:t>Unterschrift:</w:t>
            </w:r>
          </w:p>
        </w:tc>
      </w:tr>
    </w:tbl>
    <w:p w14:paraId="2D4C58FC" w14:textId="77777777" w:rsidR="004D3317" w:rsidRDefault="004D3317">
      <w:pPr>
        <w:sectPr w:rsidR="004D3317" w:rsidSect="00D82E24">
          <w:footerReference w:type="even" r:id="rId7"/>
          <w:footerReference w:type="default" r:id="rId8"/>
          <w:pgSz w:w="8392" w:h="11907" w:code="11"/>
          <w:pgMar w:top="567" w:right="851" w:bottom="567" w:left="851" w:header="709" w:footer="709" w:gutter="0"/>
          <w:pgNumType w:fmt="numberInDash"/>
          <w:cols w:space="708"/>
          <w:docGrid w:linePitch="360"/>
        </w:sectPr>
      </w:pPr>
    </w:p>
    <w:p w14:paraId="64FE88A5" w14:textId="77777777" w:rsidR="00D90882" w:rsidRPr="00D90882" w:rsidRDefault="00D90882" w:rsidP="00EA46E8">
      <w:pPr>
        <w:rPr>
          <w:rFonts w:ascii="Arial" w:hAnsi="Arial" w:cs="Arial"/>
          <w:color w:val="000000"/>
          <w:sz w:val="20"/>
          <w:szCs w:val="20"/>
        </w:rPr>
      </w:pPr>
    </w:p>
    <w:sectPr w:rsidR="00D90882" w:rsidRPr="00D90882" w:rsidSect="004D3317">
      <w:pgSz w:w="8392" w:h="11907" w:code="11"/>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7C76" w14:textId="77777777" w:rsidR="00511168" w:rsidRDefault="00511168">
      <w:r>
        <w:separator/>
      </w:r>
    </w:p>
  </w:endnote>
  <w:endnote w:type="continuationSeparator" w:id="0">
    <w:p w14:paraId="49BB70F9" w14:textId="77777777" w:rsidR="00511168" w:rsidRDefault="0051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AF16" w14:textId="77777777" w:rsidR="002A7625" w:rsidRDefault="002A7625" w:rsidP="00D265A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D6BEAC" w14:textId="77777777" w:rsidR="002A7625" w:rsidRDefault="002A76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3095" w14:textId="77777777" w:rsidR="002A7625" w:rsidRPr="00880050" w:rsidRDefault="002A7625" w:rsidP="00D265A4">
    <w:pPr>
      <w:pStyle w:val="Fuzeile"/>
      <w:framePr w:wrap="around" w:vAnchor="text" w:hAnchor="margin" w:xAlign="center" w:y="1"/>
      <w:rPr>
        <w:rStyle w:val="Seitenzahl"/>
        <w:rFonts w:ascii="Arial" w:hAnsi="Arial" w:cs="Arial"/>
        <w:sz w:val="20"/>
        <w:szCs w:val="20"/>
      </w:rPr>
    </w:pPr>
    <w:r w:rsidRPr="00880050">
      <w:rPr>
        <w:rStyle w:val="Seitenzahl"/>
        <w:rFonts w:ascii="Arial" w:hAnsi="Arial" w:cs="Arial"/>
        <w:sz w:val="20"/>
        <w:szCs w:val="20"/>
      </w:rPr>
      <w:fldChar w:fldCharType="begin"/>
    </w:r>
    <w:r w:rsidRPr="00880050">
      <w:rPr>
        <w:rStyle w:val="Seitenzahl"/>
        <w:rFonts w:ascii="Arial" w:hAnsi="Arial" w:cs="Arial"/>
        <w:sz w:val="20"/>
        <w:szCs w:val="20"/>
      </w:rPr>
      <w:instrText xml:space="preserve">PAGE  </w:instrText>
    </w:r>
    <w:r w:rsidRPr="00880050">
      <w:rPr>
        <w:rStyle w:val="Seitenzahl"/>
        <w:rFonts w:ascii="Arial" w:hAnsi="Arial" w:cs="Arial"/>
        <w:sz w:val="20"/>
        <w:szCs w:val="20"/>
      </w:rPr>
      <w:fldChar w:fldCharType="separate"/>
    </w:r>
    <w:r w:rsidR="006E0943">
      <w:rPr>
        <w:rStyle w:val="Seitenzahl"/>
        <w:rFonts w:ascii="Arial" w:hAnsi="Arial" w:cs="Arial"/>
        <w:noProof/>
        <w:sz w:val="20"/>
        <w:szCs w:val="20"/>
      </w:rPr>
      <w:t>3</w:t>
    </w:r>
    <w:r w:rsidRPr="00880050">
      <w:rPr>
        <w:rStyle w:val="Seitenzahl"/>
        <w:rFonts w:ascii="Arial" w:hAnsi="Arial" w:cs="Arial"/>
        <w:sz w:val="20"/>
        <w:szCs w:val="20"/>
      </w:rPr>
      <w:fldChar w:fldCharType="end"/>
    </w:r>
  </w:p>
  <w:p w14:paraId="5E94AF93" w14:textId="77777777" w:rsidR="002A7625" w:rsidRDefault="002A76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55F2" w14:textId="77777777" w:rsidR="00511168" w:rsidRDefault="00511168">
      <w:r>
        <w:separator/>
      </w:r>
    </w:p>
  </w:footnote>
  <w:footnote w:type="continuationSeparator" w:id="0">
    <w:p w14:paraId="3EA3791C" w14:textId="77777777" w:rsidR="00511168" w:rsidRDefault="00511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2C89"/>
    <w:multiLevelType w:val="hybridMultilevel"/>
    <w:tmpl w:val="2D7ECAF0"/>
    <w:lvl w:ilvl="0" w:tplc="04070001">
      <w:start w:val="1"/>
      <w:numFmt w:val="bullet"/>
      <w:lvlText w:val=""/>
      <w:lvlJc w:val="left"/>
      <w:pPr>
        <w:tabs>
          <w:tab w:val="num" w:pos="720"/>
        </w:tabs>
        <w:ind w:left="720" w:hanging="360"/>
      </w:pPr>
      <w:rPr>
        <w:rFonts w:ascii="Symbol" w:hAnsi="Symbol" w:hint="default"/>
      </w:rPr>
    </w:lvl>
    <w:lvl w:ilvl="1" w:tplc="3320D946">
      <w:start w:val="1"/>
      <w:numFmt w:val="bullet"/>
      <w:lvlText w:val="☐"/>
      <w:lvlJc w:val="left"/>
      <w:pPr>
        <w:tabs>
          <w:tab w:val="num" w:pos="1785"/>
        </w:tabs>
        <w:ind w:left="1785" w:hanging="705"/>
      </w:pPr>
      <w:rPr>
        <w:rFonts w:ascii="MS Gothic" w:eastAsia="MS Gothic" w:hAnsi="MS Gothic" w:cs="Times New Roman" w:hint="eastAsia"/>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B5C8C"/>
    <w:multiLevelType w:val="hybridMultilevel"/>
    <w:tmpl w:val="59C663E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D02A3"/>
    <w:multiLevelType w:val="hybridMultilevel"/>
    <w:tmpl w:val="2D7ECAF0"/>
    <w:lvl w:ilvl="0" w:tplc="04070003">
      <w:start w:val="1"/>
      <w:numFmt w:val="bullet"/>
      <w:lvlText w:val="o"/>
      <w:lvlJc w:val="left"/>
      <w:pPr>
        <w:tabs>
          <w:tab w:val="num" w:pos="720"/>
        </w:tabs>
        <w:ind w:left="720" w:hanging="360"/>
      </w:pPr>
      <w:rPr>
        <w:rFonts w:ascii="Courier New" w:hAnsi="Courier New" w:hint="default"/>
      </w:rPr>
    </w:lvl>
    <w:lvl w:ilvl="1" w:tplc="3320D946">
      <w:start w:val="1"/>
      <w:numFmt w:val="bullet"/>
      <w:lvlText w:val="☐"/>
      <w:lvlJc w:val="left"/>
      <w:pPr>
        <w:tabs>
          <w:tab w:val="num" w:pos="1785"/>
        </w:tabs>
        <w:ind w:left="1785" w:hanging="705"/>
      </w:pPr>
      <w:rPr>
        <w:rFonts w:ascii="MS Gothic" w:eastAsia="MS Gothic" w:hAnsi="MS Gothic" w:cs="Times New Roman" w:hint="eastAsia"/>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F1BC5"/>
    <w:multiLevelType w:val="hybridMultilevel"/>
    <w:tmpl w:val="F22ABE0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36B87"/>
    <w:multiLevelType w:val="hybridMultilevel"/>
    <w:tmpl w:val="B8EA7CC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B2E32"/>
    <w:multiLevelType w:val="hybridMultilevel"/>
    <w:tmpl w:val="2D7ECAF0"/>
    <w:lvl w:ilvl="0" w:tplc="04070001">
      <w:start w:val="1"/>
      <w:numFmt w:val="bullet"/>
      <w:lvlText w:val=""/>
      <w:lvlJc w:val="left"/>
      <w:pPr>
        <w:tabs>
          <w:tab w:val="num" w:pos="720"/>
        </w:tabs>
        <w:ind w:left="720" w:hanging="360"/>
      </w:pPr>
      <w:rPr>
        <w:rFonts w:ascii="Symbol" w:hAnsi="Symbol" w:hint="default"/>
      </w:rPr>
    </w:lvl>
    <w:lvl w:ilvl="1" w:tplc="3320D946">
      <w:start w:val="1"/>
      <w:numFmt w:val="bullet"/>
      <w:lvlText w:val="☐"/>
      <w:lvlJc w:val="left"/>
      <w:pPr>
        <w:tabs>
          <w:tab w:val="num" w:pos="1785"/>
        </w:tabs>
        <w:ind w:left="1785" w:hanging="705"/>
      </w:pPr>
      <w:rPr>
        <w:rFonts w:ascii="MS Gothic" w:eastAsia="MS Gothic" w:hAnsi="MS Gothic" w:cs="Times New Roman" w:hint="eastAsia"/>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54054"/>
    <w:multiLevelType w:val="hybridMultilevel"/>
    <w:tmpl w:val="2B60829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C57EB"/>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CE30155"/>
    <w:multiLevelType w:val="hybridMultilevel"/>
    <w:tmpl w:val="AB66D9D8"/>
    <w:lvl w:ilvl="0" w:tplc="04070003">
      <w:start w:val="1"/>
      <w:numFmt w:val="bullet"/>
      <w:lvlText w:val="o"/>
      <w:lvlJc w:val="left"/>
      <w:pPr>
        <w:tabs>
          <w:tab w:val="num" w:pos="717"/>
        </w:tabs>
        <w:ind w:left="717" w:hanging="360"/>
      </w:pPr>
      <w:rPr>
        <w:rFonts w:ascii="Courier New" w:hAnsi="Courier New"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D9"/>
    <w:rsid w:val="00023B31"/>
    <w:rsid w:val="000241B8"/>
    <w:rsid w:val="00025130"/>
    <w:rsid w:val="000350D0"/>
    <w:rsid w:val="00056FCD"/>
    <w:rsid w:val="000C282D"/>
    <w:rsid w:val="000D6C34"/>
    <w:rsid w:val="000F7038"/>
    <w:rsid w:val="00124AFE"/>
    <w:rsid w:val="00125C0E"/>
    <w:rsid w:val="00137CC6"/>
    <w:rsid w:val="00152B97"/>
    <w:rsid w:val="001670FC"/>
    <w:rsid w:val="00182F3D"/>
    <w:rsid w:val="00192BBA"/>
    <w:rsid w:val="001A59FE"/>
    <w:rsid w:val="001A5C21"/>
    <w:rsid w:val="001A6676"/>
    <w:rsid w:val="001B1338"/>
    <w:rsid w:val="001B1C8A"/>
    <w:rsid w:val="001F52C0"/>
    <w:rsid w:val="00207611"/>
    <w:rsid w:val="00242FB8"/>
    <w:rsid w:val="00260E49"/>
    <w:rsid w:val="00262D45"/>
    <w:rsid w:val="00281910"/>
    <w:rsid w:val="002879B4"/>
    <w:rsid w:val="002A7625"/>
    <w:rsid w:val="002B1269"/>
    <w:rsid w:val="002D1CE7"/>
    <w:rsid w:val="002D45C4"/>
    <w:rsid w:val="002E130F"/>
    <w:rsid w:val="002E193D"/>
    <w:rsid w:val="002F0246"/>
    <w:rsid w:val="002F75CF"/>
    <w:rsid w:val="003045B9"/>
    <w:rsid w:val="00313739"/>
    <w:rsid w:val="00313D84"/>
    <w:rsid w:val="003334BE"/>
    <w:rsid w:val="00345DE6"/>
    <w:rsid w:val="00354A6A"/>
    <w:rsid w:val="00354DAE"/>
    <w:rsid w:val="0036483C"/>
    <w:rsid w:val="003A0459"/>
    <w:rsid w:val="003D7995"/>
    <w:rsid w:val="003E0685"/>
    <w:rsid w:val="003E0B1B"/>
    <w:rsid w:val="003F50CE"/>
    <w:rsid w:val="003F6513"/>
    <w:rsid w:val="00430350"/>
    <w:rsid w:val="00434307"/>
    <w:rsid w:val="0044413B"/>
    <w:rsid w:val="004717D0"/>
    <w:rsid w:val="00471EC2"/>
    <w:rsid w:val="004C0EE8"/>
    <w:rsid w:val="004D3317"/>
    <w:rsid w:val="004D3AB7"/>
    <w:rsid w:val="004D5247"/>
    <w:rsid w:val="004E1E84"/>
    <w:rsid w:val="004E7791"/>
    <w:rsid w:val="004F6EEE"/>
    <w:rsid w:val="004F73D9"/>
    <w:rsid w:val="00511168"/>
    <w:rsid w:val="00521515"/>
    <w:rsid w:val="00556166"/>
    <w:rsid w:val="005569B1"/>
    <w:rsid w:val="005846B7"/>
    <w:rsid w:val="005B477E"/>
    <w:rsid w:val="005B540C"/>
    <w:rsid w:val="005C5C08"/>
    <w:rsid w:val="005D11F7"/>
    <w:rsid w:val="00607200"/>
    <w:rsid w:val="00616635"/>
    <w:rsid w:val="00636D93"/>
    <w:rsid w:val="00642D57"/>
    <w:rsid w:val="00646181"/>
    <w:rsid w:val="0068433C"/>
    <w:rsid w:val="0068495B"/>
    <w:rsid w:val="006B349D"/>
    <w:rsid w:val="006B6308"/>
    <w:rsid w:val="006C35AE"/>
    <w:rsid w:val="006E0943"/>
    <w:rsid w:val="006F4A27"/>
    <w:rsid w:val="007003E9"/>
    <w:rsid w:val="00710F80"/>
    <w:rsid w:val="0071780A"/>
    <w:rsid w:val="00741A81"/>
    <w:rsid w:val="00755918"/>
    <w:rsid w:val="0076544F"/>
    <w:rsid w:val="007670E7"/>
    <w:rsid w:val="007B16DD"/>
    <w:rsid w:val="007B3D43"/>
    <w:rsid w:val="007B3EE9"/>
    <w:rsid w:val="007B7E2D"/>
    <w:rsid w:val="007C1061"/>
    <w:rsid w:val="007C1693"/>
    <w:rsid w:val="007D00D4"/>
    <w:rsid w:val="007E36B2"/>
    <w:rsid w:val="00830E6D"/>
    <w:rsid w:val="008335C6"/>
    <w:rsid w:val="008350A5"/>
    <w:rsid w:val="00860534"/>
    <w:rsid w:val="00861BE9"/>
    <w:rsid w:val="008701DB"/>
    <w:rsid w:val="00873A97"/>
    <w:rsid w:val="00876F6F"/>
    <w:rsid w:val="00877670"/>
    <w:rsid w:val="00880050"/>
    <w:rsid w:val="008811C7"/>
    <w:rsid w:val="008911FD"/>
    <w:rsid w:val="008A698B"/>
    <w:rsid w:val="008C252F"/>
    <w:rsid w:val="008E2C53"/>
    <w:rsid w:val="008F2998"/>
    <w:rsid w:val="00907D9E"/>
    <w:rsid w:val="00931EA7"/>
    <w:rsid w:val="00940D06"/>
    <w:rsid w:val="0094396D"/>
    <w:rsid w:val="00947951"/>
    <w:rsid w:val="00953E81"/>
    <w:rsid w:val="00961148"/>
    <w:rsid w:val="00976471"/>
    <w:rsid w:val="00991261"/>
    <w:rsid w:val="00A02C0B"/>
    <w:rsid w:val="00A23ED8"/>
    <w:rsid w:val="00A46E72"/>
    <w:rsid w:val="00A90924"/>
    <w:rsid w:val="00AA464E"/>
    <w:rsid w:val="00AB0955"/>
    <w:rsid w:val="00AB3E98"/>
    <w:rsid w:val="00AC2687"/>
    <w:rsid w:val="00AD775F"/>
    <w:rsid w:val="00B13ED2"/>
    <w:rsid w:val="00B1783C"/>
    <w:rsid w:val="00B20EF4"/>
    <w:rsid w:val="00B223E9"/>
    <w:rsid w:val="00B30B5F"/>
    <w:rsid w:val="00B50E12"/>
    <w:rsid w:val="00B62812"/>
    <w:rsid w:val="00B74596"/>
    <w:rsid w:val="00B80CA6"/>
    <w:rsid w:val="00B8270D"/>
    <w:rsid w:val="00BC06D1"/>
    <w:rsid w:val="00BC7672"/>
    <w:rsid w:val="00BD16B0"/>
    <w:rsid w:val="00BF0D1B"/>
    <w:rsid w:val="00BF45F0"/>
    <w:rsid w:val="00BF7AFF"/>
    <w:rsid w:val="00C03B40"/>
    <w:rsid w:val="00C05986"/>
    <w:rsid w:val="00C12448"/>
    <w:rsid w:val="00C21ECD"/>
    <w:rsid w:val="00C22D4A"/>
    <w:rsid w:val="00C24FB7"/>
    <w:rsid w:val="00C46856"/>
    <w:rsid w:val="00C971FC"/>
    <w:rsid w:val="00CA5DB7"/>
    <w:rsid w:val="00CF19BC"/>
    <w:rsid w:val="00D239EA"/>
    <w:rsid w:val="00D265A4"/>
    <w:rsid w:val="00D512B3"/>
    <w:rsid w:val="00D74627"/>
    <w:rsid w:val="00D82E24"/>
    <w:rsid w:val="00D844F6"/>
    <w:rsid w:val="00D90882"/>
    <w:rsid w:val="00DA1615"/>
    <w:rsid w:val="00DD4AEC"/>
    <w:rsid w:val="00DD6961"/>
    <w:rsid w:val="00DF5785"/>
    <w:rsid w:val="00E16680"/>
    <w:rsid w:val="00E16BD1"/>
    <w:rsid w:val="00E173CD"/>
    <w:rsid w:val="00E26544"/>
    <w:rsid w:val="00E26BD6"/>
    <w:rsid w:val="00E3314C"/>
    <w:rsid w:val="00E3414F"/>
    <w:rsid w:val="00E43912"/>
    <w:rsid w:val="00E62ADA"/>
    <w:rsid w:val="00E7056D"/>
    <w:rsid w:val="00E9091A"/>
    <w:rsid w:val="00EA46E8"/>
    <w:rsid w:val="00EB072F"/>
    <w:rsid w:val="00ED5C1E"/>
    <w:rsid w:val="00ED64D2"/>
    <w:rsid w:val="00EE0430"/>
    <w:rsid w:val="00EF1917"/>
    <w:rsid w:val="00F077AA"/>
    <w:rsid w:val="00F1196D"/>
    <w:rsid w:val="00F62AC0"/>
    <w:rsid w:val="00F80B28"/>
    <w:rsid w:val="00F87822"/>
    <w:rsid w:val="00FD002E"/>
    <w:rsid w:val="00FE5F01"/>
    <w:rsid w:val="00F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DC1E2"/>
  <w15:chartTrackingRefBased/>
  <w15:docId w15:val="{BA133CFF-9DCF-4D67-8B11-79D5D4FB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000000"/>
      <w:sz w:val="32"/>
      <w:szCs w:val="32"/>
    </w:rPr>
  </w:style>
  <w:style w:type="paragraph" w:styleId="berschrift2">
    <w:name w:val="heading 2"/>
    <w:basedOn w:val="Standard"/>
    <w:next w:val="Standard"/>
    <w:qFormat/>
    <w:pPr>
      <w:keepNext/>
      <w:outlineLvl w:val="1"/>
    </w:pPr>
    <w:rPr>
      <w:rFonts w:ascii="Arial" w:hAnsi="Arial" w:cs="Arial"/>
      <w:b/>
      <w:bCs/>
      <w:color w:val="000000"/>
      <w:sz w:val="20"/>
      <w:szCs w:val="20"/>
    </w:rPr>
  </w:style>
  <w:style w:type="paragraph" w:styleId="berschrift4">
    <w:name w:val="heading 4"/>
    <w:basedOn w:val="Standard"/>
    <w:next w:val="Standard"/>
    <w:qFormat/>
    <w:pPr>
      <w:keepNext/>
      <w:outlineLvl w:val="3"/>
    </w:pPr>
    <w:rPr>
      <w:rFonts w:ascii="Arial" w:hAnsi="Arial" w:cs="Arial"/>
      <w:b/>
      <w:sz w:val="16"/>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bCs/>
      <w:color w:val="000000"/>
      <w:sz w:val="28"/>
    </w:rPr>
  </w:style>
  <w:style w:type="character" w:customStyle="1" w:styleId="stil34">
    <w:name w:val="stil34"/>
    <w:basedOn w:val="Absatz-Standardschriftart"/>
  </w:style>
  <w:style w:type="paragraph" w:styleId="Textkrper2">
    <w:name w:val="Body Text 2"/>
    <w:basedOn w:val="Standard"/>
    <w:rPr>
      <w:rFonts w:ascii="Arial" w:hAnsi="Arial" w:cs="Arial"/>
      <w:b/>
      <w:bCs/>
      <w:sz w:val="28"/>
    </w:rPr>
  </w:style>
  <w:style w:type="paragraph" w:styleId="Textkrper3">
    <w:name w:val="Body Text 3"/>
    <w:basedOn w:val="Standard"/>
    <w:rPr>
      <w:rFonts w:ascii="Arial" w:hAnsi="Arial" w:cs="Arial"/>
      <w:color w:val="000000"/>
      <w:sz w:val="18"/>
      <w:szCs w:val="16"/>
    </w:rPr>
  </w:style>
  <w:style w:type="character" w:styleId="Fett">
    <w:name w:val="Strong"/>
    <w:qFormat/>
    <w:rPr>
      <w:b/>
      <w:bCs/>
    </w:rPr>
  </w:style>
  <w:style w:type="character" w:customStyle="1" w:styleId="teaserabstract">
    <w:name w:val="teaserabstract"/>
    <w:basedOn w:val="Absatz-Standardschriftart"/>
  </w:style>
  <w:style w:type="character" w:styleId="Hyperlink">
    <w:name w:val="Hyperlink"/>
    <w:rPr>
      <w:color w:val="0000FF"/>
      <w:u w:val="single"/>
    </w:rPr>
  </w:style>
  <w:style w:type="paragraph" w:styleId="Fuzeile">
    <w:name w:val="footer"/>
    <w:basedOn w:val="Standard"/>
    <w:rsid w:val="00861BE9"/>
    <w:pPr>
      <w:tabs>
        <w:tab w:val="center" w:pos="4536"/>
        <w:tab w:val="right" w:pos="9072"/>
      </w:tabs>
    </w:pPr>
  </w:style>
  <w:style w:type="character" w:styleId="Seitenzahl">
    <w:name w:val="page number"/>
    <w:basedOn w:val="Absatz-Standardschriftart"/>
    <w:rsid w:val="00861BE9"/>
  </w:style>
  <w:style w:type="paragraph" w:styleId="Kopfzeile">
    <w:name w:val="header"/>
    <w:basedOn w:val="Standard"/>
    <w:rsid w:val="00861BE9"/>
    <w:pPr>
      <w:tabs>
        <w:tab w:val="center" w:pos="4536"/>
        <w:tab w:val="right" w:pos="9072"/>
      </w:tabs>
    </w:pPr>
  </w:style>
  <w:style w:type="character" w:styleId="Hervorhebung">
    <w:name w:val="Emphasis"/>
    <w:qFormat/>
    <w:rsid w:val="00434307"/>
    <w:rPr>
      <w:i/>
      <w:iCs/>
    </w:rPr>
  </w:style>
  <w:style w:type="paragraph" w:styleId="Sprechblasentext">
    <w:name w:val="Balloon Text"/>
    <w:basedOn w:val="Standard"/>
    <w:link w:val="SprechblasentextZchn"/>
    <w:rsid w:val="007670E7"/>
    <w:rPr>
      <w:rFonts w:ascii="Tahoma" w:hAnsi="Tahoma" w:cs="Tahoma"/>
      <w:sz w:val="16"/>
      <w:szCs w:val="16"/>
    </w:rPr>
  </w:style>
  <w:style w:type="character" w:customStyle="1" w:styleId="SprechblasentextZchn">
    <w:name w:val="Sprechblasentext Zchn"/>
    <w:link w:val="Sprechblasentext"/>
    <w:rsid w:val="007670E7"/>
    <w:rPr>
      <w:rFonts w:ascii="Tahoma" w:hAnsi="Tahoma" w:cs="Tahoma"/>
      <w:sz w:val="16"/>
      <w:szCs w:val="16"/>
    </w:rPr>
  </w:style>
  <w:style w:type="paragraph" w:customStyle="1" w:styleId="ox-08d9eeb036-msonormal">
    <w:name w:val="ox-08d9eeb036-msonormal"/>
    <w:basedOn w:val="Standard"/>
    <w:rsid w:val="00ED5C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Ski- und Snowboardclub Illingen e</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und Snowboardclub Illingen e</dc:title>
  <dc:subject/>
  <dc:creator>Bene</dc:creator>
  <cp:keywords/>
  <cp:lastModifiedBy>Monja Gittinger</cp:lastModifiedBy>
  <cp:revision>7</cp:revision>
  <cp:lastPrinted>2020-08-23T11:40:00Z</cp:lastPrinted>
  <dcterms:created xsi:type="dcterms:W3CDTF">2019-08-21T18:45:00Z</dcterms:created>
  <dcterms:modified xsi:type="dcterms:W3CDTF">2020-08-23T11:40:00Z</dcterms:modified>
</cp:coreProperties>
</file>